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77" w:rsidRPr="00400E77" w:rsidRDefault="00400E77" w:rsidP="00400E77">
      <w:r>
        <w:t>Longfin Smelt Synthesis draft timeline (October 2016)</w:t>
      </w:r>
      <w:bookmarkStart w:id="0" w:name="_GoBack"/>
      <w:bookmarkEnd w:id="0"/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>Summer-Fall 2016: Finalize LFS MAST membership and define scope.</w:t>
      </w:r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 xml:space="preserve">Winter-Spring 2017: Discuss LFS life history knowledge and conceptual model structures.  Settle on conceptual model structure, develop hypotheses, </w:t>
      </w:r>
      <w:proofErr w:type="gramStart"/>
      <w:r w:rsidRPr="00400E77">
        <w:t>compile</w:t>
      </w:r>
      <w:proofErr w:type="gramEnd"/>
      <w:r w:rsidRPr="00400E77">
        <w:t xml:space="preserve"> datasets. Assign sections/hypotheses and begin analyses.</w:t>
      </w:r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>Summer-Fall 2017: Finish analyses. Begin drafting manuscript for management/peer review.</w:t>
      </w:r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 xml:space="preserve">Winter 2018: Finalize manuscript for peer review, begin IEP review. Create Executive Summary and Managers’ briefing. </w:t>
      </w:r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>Winter-Spring 2018: Complete IEP review of manuscript, submit for publication.</w:t>
      </w:r>
    </w:p>
    <w:p w:rsidR="00400E77" w:rsidRPr="00400E77" w:rsidRDefault="00400E77" w:rsidP="00400E77">
      <w:pPr>
        <w:numPr>
          <w:ilvl w:val="0"/>
          <w:numId w:val="1"/>
        </w:numPr>
      </w:pPr>
      <w:r w:rsidRPr="00400E77">
        <w:t>Spring 2018: Presentation IEP Annual Workshop</w:t>
      </w:r>
    </w:p>
    <w:p w:rsidR="003C1A2F" w:rsidRDefault="003C1A2F"/>
    <w:sectPr w:rsidR="003C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4755"/>
    <w:multiLevelType w:val="hybridMultilevel"/>
    <w:tmpl w:val="BCCA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77"/>
    <w:rsid w:val="003C1A2F"/>
    <w:rsid w:val="00400E77"/>
    <w:rsid w:val="00A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>California Department of Fish and Wildlife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2016-10-21T18:06:00Z</dcterms:created>
  <dcterms:modified xsi:type="dcterms:W3CDTF">2016-10-21T18:28:00Z</dcterms:modified>
</cp:coreProperties>
</file>