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4B2" w:rsidRPr="00741D06" w:rsidRDefault="004A34B2" w:rsidP="004A34B2">
      <w:pPr>
        <w:autoSpaceDE w:val="0"/>
        <w:autoSpaceDN w:val="0"/>
        <w:adjustRightInd w:val="0"/>
        <w:spacing w:after="0" w:line="240" w:lineRule="auto"/>
        <w:jc w:val="center"/>
        <w:rPr>
          <w:rFonts w:cs="TimesNewRoman,Bold"/>
          <w:b/>
          <w:bCs/>
          <w:sz w:val="48"/>
          <w:szCs w:val="48"/>
        </w:rPr>
      </w:pPr>
      <w:r>
        <w:rPr>
          <w:rFonts w:cs="TimesNewRoman,Bold"/>
          <w:b/>
          <w:bCs/>
          <w:sz w:val="48"/>
          <w:szCs w:val="48"/>
        </w:rPr>
        <w:t>XXX River</w:t>
      </w:r>
    </w:p>
    <w:p w:rsidR="004A34B2" w:rsidRPr="00741D06" w:rsidRDefault="004A34B2" w:rsidP="004A34B2">
      <w:pPr>
        <w:autoSpaceDE w:val="0"/>
        <w:autoSpaceDN w:val="0"/>
        <w:adjustRightInd w:val="0"/>
        <w:spacing w:after="0" w:line="240" w:lineRule="auto"/>
        <w:jc w:val="center"/>
        <w:rPr>
          <w:rFonts w:cs="TimesNewRoman,Bold"/>
          <w:b/>
          <w:bCs/>
          <w:sz w:val="40"/>
          <w:szCs w:val="40"/>
        </w:rPr>
      </w:pPr>
      <w:r w:rsidRPr="00741D06">
        <w:rPr>
          <w:rFonts w:cs="TimesNewRoman,Bold"/>
          <w:b/>
          <w:bCs/>
          <w:sz w:val="40"/>
          <w:szCs w:val="40"/>
        </w:rPr>
        <w:t>Geographic Response Plan</w:t>
      </w:r>
    </w:p>
    <w:p w:rsidR="004A34B2" w:rsidRPr="00741D06" w:rsidRDefault="004A34B2" w:rsidP="004A34B2">
      <w:pPr>
        <w:autoSpaceDE w:val="0"/>
        <w:autoSpaceDN w:val="0"/>
        <w:adjustRightInd w:val="0"/>
        <w:spacing w:after="0" w:line="240" w:lineRule="auto"/>
        <w:rPr>
          <w:rFonts w:cs="TimesNewRoman,Bold"/>
          <w:b/>
          <w:bCs/>
          <w:sz w:val="24"/>
          <w:szCs w:val="24"/>
        </w:rPr>
      </w:pPr>
    </w:p>
    <w:p w:rsidR="004A34B2" w:rsidRDefault="004A34B2" w:rsidP="004A34B2">
      <w:pPr>
        <w:autoSpaceDE w:val="0"/>
        <w:autoSpaceDN w:val="0"/>
        <w:adjustRightInd w:val="0"/>
        <w:spacing w:after="0" w:line="240" w:lineRule="auto"/>
        <w:rPr>
          <w:rFonts w:cs="TimesNewRoman,Bold"/>
          <w:b/>
          <w:bCs/>
          <w:sz w:val="24"/>
          <w:szCs w:val="24"/>
        </w:rPr>
      </w:pPr>
    </w:p>
    <w:p w:rsidR="004A34B2" w:rsidRPr="0003535E" w:rsidRDefault="004A34B2" w:rsidP="004A34B2">
      <w:pPr>
        <w:autoSpaceDE w:val="0"/>
        <w:autoSpaceDN w:val="0"/>
        <w:adjustRightInd w:val="0"/>
        <w:spacing w:after="0" w:line="240" w:lineRule="auto"/>
        <w:jc w:val="center"/>
        <w:rPr>
          <w:rFonts w:cs="TimesNewRoman,Bold"/>
          <w:b/>
          <w:bCs/>
          <w:sz w:val="36"/>
          <w:szCs w:val="36"/>
        </w:rPr>
      </w:pPr>
      <w:r w:rsidRPr="0003535E">
        <w:rPr>
          <w:rFonts w:cs="TimesNewRoman,Bold"/>
          <w:b/>
          <w:bCs/>
          <w:sz w:val="36"/>
          <w:szCs w:val="36"/>
        </w:rPr>
        <w:t xml:space="preserve">Chapter </w:t>
      </w:r>
      <w:r>
        <w:rPr>
          <w:rFonts w:cs="TimesNewRoman,Bold"/>
          <w:b/>
          <w:bCs/>
          <w:sz w:val="36"/>
          <w:szCs w:val="36"/>
        </w:rPr>
        <w:t>3</w:t>
      </w:r>
      <w:r w:rsidRPr="0003535E">
        <w:rPr>
          <w:rFonts w:cs="TimesNewRoman,Bold"/>
          <w:b/>
          <w:bCs/>
          <w:sz w:val="36"/>
          <w:szCs w:val="36"/>
        </w:rPr>
        <w:t xml:space="preserve"> – </w:t>
      </w:r>
      <w:r w:rsidRPr="004A34B2">
        <w:rPr>
          <w:rFonts w:cs="TimesNewRoman,Bold"/>
          <w:b/>
          <w:bCs/>
          <w:sz w:val="36"/>
          <w:szCs w:val="36"/>
        </w:rPr>
        <w:t>Response Area Strategies and Detail Sheets</w:t>
      </w:r>
    </w:p>
    <w:p w:rsidR="00F323FD" w:rsidRPr="00B2334C" w:rsidRDefault="00F323FD" w:rsidP="00F323FD">
      <w:pPr>
        <w:keepNext w:val="0"/>
        <w:keepLines w:val="0"/>
        <w:rPr>
          <w:rFonts w:eastAsia="Calibri"/>
        </w:rPr>
      </w:pPr>
      <w:r w:rsidRPr="00B2334C">
        <w:rPr>
          <w:rFonts w:eastAsia="Calibri"/>
        </w:rPr>
        <w:t xml:space="preserve">This chapter provides information on GRP response strategies and the order (priority) they should be implemented, based on potential </w:t>
      </w:r>
      <w:r>
        <w:rPr>
          <w:rFonts w:eastAsia="Calibri"/>
        </w:rPr>
        <w:t xml:space="preserve">oil </w:t>
      </w:r>
      <w:r w:rsidRPr="00B2334C">
        <w:rPr>
          <w:rFonts w:eastAsia="Calibri"/>
        </w:rPr>
        <w:t>spill origin points</w:t>
      </w:r>
      <w:r>
        <w:rPr>
          <w:rFonts w:eastAsia="Calibri"/>
        </w:rPr>
        <w:t xml:space="preserve"> (POSOPs)</w:t>
      </w:r>
      <w:r w:rsidRPr="00B2334C">
        <w:rPr>
          <w:rFonts w:eastAsia="Calibri"/>
        </w:rPr>
        <w:t xml:space="preserve"> and their proximity to sensitive resources.  Area maps, sector maps, and information on staging areas and boat launch locations are also provided in this chapter.  During</w:t>
      </w:r>
      <w:r w:rsidRPr="00B2334C">
        <w:rPr>
          <w:rFonts w:eastAsia="Calibri" w:cs="TimesNewRoman"/>
        </w:rPr>
        <w:t xml:space="preserve"> a spill incident, GRP response strategies should be implemented as soon as possible.  Unless circumstances unique to a particular spill situation dictate otherwise, the priority tables in Section 4.3 should be used to decide the order that GRP strategies are deployed.  The downstream movement of oil and the time it takes to mobilize response resources to deploy GRP strategies must always be considered when setting implementation priorities.</w:t>
      </w:r>
      <w:r w:rsidRPr="00B2334C">
        <w:rPr>
          <w:rFonts w:eastAsia="Calibri"/>
        </w:rPr>
        <w:t xml:space="preserve">  I</w:t>
      </w:r>
      <w:r w:rsidRPr="00B2334C">
        <w:rPr>
          <w:rFonts w:eastAsia="Calibri"/>
          <w:color w:val="000000"/>
        </w:rPr>
        <w:t xml:space="preserve">nformation on resources at risk, sensitive areas, and flight </w:t>
      </w:r>
      <w:r w:rsidRPr="00B2334C">
        <w:rPr>
          <w:rFonts w:eastAsia="Calibri"/>
        </w:rPr>
        <w:t xml:space="preserve">restrictions can be found in Chapter 6 of this plan.  Information on protection techniques can be found in Appendix A.  Information on shoreline countermeasures can be found in </w:t>
      </w:r>
      <w:r w:rsidR="00C925EB">
        <w:rPr>
          <w:rFonts w:eastAsia="Calibri"/>
        </w:rPr>
        <w:t>Chapter 5.</w:t>
      </w:r>
    </w:p>
    <w:p w:rsidR="00F323FD" w:rsidRPr="00E65D05" w:rsidRDefault="00A858CD" w:rsidP="00A858CD">
      <w:pPr>
        <w:pStyle w:val="Heading2"/>
        <w:numPr>
          <w:ilvl w:val="0"/>
          <w:numId w:val="0"/>
        </w:numPr>
      </w:pPr>
      <w:bookmarkStart w:id="0" w:name="_Ref420923496"/>
      <w:bookmarkStart w:id="1" w:name="_Ref420923510"/>
      <w:bookmarkStart w:id="2" w:name="_Toc430768050"/>
      <w:r>
        <w:t xml:space="preserve">3.1 </w:t>
      </w:r>
      <w:r w:rsidR="00F323FD" w:rsidRPr="00E65D05">
        <w:t>Area Overview Maps</w:t>
      </w:r>
      <w:bookmarkEnd w:id="0"/>
      <w:bookmarkEnd w:id="1"/>
      <w:bookmarkEnd w:id="2"/>
    </w:p>
    <w:p w:rsidR="00F323FD" w:rsidRPr="00B2334C" w:rsidRDefault="00F323FD" w:rsidP="00F323FD">
      <w:pPr>
        <w:keepNext w:val="0"/>
        <w:keepLines w:val="0"/>
        <w:rPr>
          <w:rFonts w:eastAsia="Times New Roman"/>
          <w:lang w:bidi="ar-SA"/>
        </w:rPr>
      </w:pPr>
      <w:r w:rsidRPr="00B2334C">
        <w:rPr>
          <w:rFonts w:eastAsia="Times New Roman"/>
          <w:lang w:bidi="ar-SA"/>
        </w:rPr>
        <w:t xml:space="preserve">The following maps provide a geographic overview of the </w:t>
      </w:r>
      <w:r w:rsidR="00570267">
        <w:rPr>
          <w:rFonts w:eastAsia="Times New Roman"/>
          <w:lang w:bidi="ar-SA"/>
        </w:rPr>
        <w:t>XXX River GRP area</w:t>
      </w:r>
      <w:r w:rsidRPr="00B2334C">
        <w:rPr>
          <w:rFonts w:eastAsia="Times New Roman"/>
          <w:lang w:bidi="ar-SA"/>
        </w:rPr>
        <w:t xml:space="preserve">.  Sector maps in Section </w:t>
      </w:r>
      <w:r w:rsidR="00570267">
        <w:rPr>
          <w:rFonts w:eastAsia="Times New Roman"/>
          <w:lang w:bidi="ar-SA"/>
        </w:rPr>
        <w:t>3</w:t>
      </w:r>
      <w:r w:rsidRPr="00B2334C">
        <w:rPr>
          <w:rFonts w:eastAsia="Times New Roman"/>
          <w:lang w:bidi="ar-SA"/>
        </w:rPr>
        <w:t>.</w:t>
      </w:r>
      <w:r w:rsidR="00570267">
        <w:rPr>
          <w:rFonts w:eastAsia="Times New Roman"/>
          <w:lang w:bidi="ar-SA"/>
        </w:rPr>
        <w:t>XX</w:t>
      </w:r>
      <w:r w:rsidRPr="00B2334C">
        <w:rPr>
          <w:rFonts w:eastAsia="Times New Roman"/>
          <w:lang w:bidi="ar-SA"/>
        </w:rPr>
        <w:t xml:space="preserve"> of this chapter provide more detail on the location of response strategies, notification strategies, staging areas, boat launch locations, and </w:t>
      </w:r>
      <w:r>
        <w:rPr>
          <w:rFonts w:eastAsia="Times New Roman"/>
          <w:lang w:bidi="ar-SA"/>
        </w:rPr>
        <w:t>POSOPs</w:t>
      </w:r>
      <w:r w:rsidRPr="00B2334C">
        <w:rPr>
          <w:rFonts w:eastAsia="Times New Roman"/>
          <w:lang w:bidi="ar-SA"/>
        </w:rPr>
        <w:t xml:space="preserve">.  Detailed information for each location can be found in the matrices of Section </w:t>
      </w:r>
      <w:r w:rsidR="00570267">
        <w:rPr>
          <w:rFonts w:eastAsia="Times New Roman"/>
          <w:lang w:bidi="ar-SA"/>
        </w:rPr>
        <w:t>3</w:t>
      </w:r>
      <w:r w:rsidRPr="00B2334C">
        <w:rPr>
          <w:rFonts w:eastAsia="Times New Roman"/>
          <w:lang w:bidi="ar-SA"/>
        </w:rPr>
        <w:t>.</w:t>
      </w:r>
      <w:r w:rsidR="00570267">
        <w:rPr>
          <w:rFonts w:eastAsia="Times New Roman"/>
          <w:lang w:bidi="ar-SA"/>
        </w:rPr>
        <w:t>XX</w:t>
      </w:r>
      <w:r w:rsidRPr="00B2334C">
        <w:rPr>
          <w:rFonts w:eastAsia="Times New Roman"/>
          <w:lang w:bidi="ar-SA"/>
        </w:rPr>
        <w:t xml:space="preserve"> or in the chapter appendices.  Priority tables for potential oil spill origin points can be found in Section </w:t>
      </w:r>
      <w:r w:rsidR="00570267">
        <w:rPr>
          <w:rFonts w:eastAsia="Times New Roman"/>
          <w:lang w:bidi="ar-SA"/>
        </w:rPr>
        <w:t>3</w:t>
      </w:r>
      <w:r w:rsidRPr="00B2334C">
        <w:rPr>
          <w:rFonts w:eastAsia="Times New Roman"/>
          <w:lang w:bidi="ar-SA"/>
        </w:rPr>
        <w:t>.</w:t>
      </w:r>
      <w:r w:rsidR="00570267">
        <w:rPr>
          <w:rFonts w:eastAsia="Times New Roman"/>
          <w:lang w:bidi="ar-SA"/>
        </w:rPr>
        <w:t>X</w:t>
      </w:r>
      <w:r w:rsidRPr="00B2334C">
        <w:rPr>
          <w:rFonts w:eastAsia="Times New Roman"/>
          <w:lang w:bidi="ar-SA"/>
        </w:rPr>
        <w:t>.</w:t>
      </w:r>
      <w:r w:rsidR="00570267">
        <w:rPr>
          <w:rFonts w:eastAsia="Times New Roman"/>
          <w:lang w:bidi="ar-SA"/>
        </w:rPr>
        <w:t>X</w:t>
      </w:r>
      <w:r w:rsidRPr="00B2334C">
        <w:rPr>
          <w:rFonts w:eastAsia="Times New Roman"/>
          <w:lang w:bidi="ar-SA"/>
        </w:rPr>
        <w:t>.</w:t>
      </w:r>
    </w:p>
    <w:p w:rsidR="0070568E" w:rsidRDefault="00570267" w:rsidP="00570267">
      <w:pPr>
        <w:keepNext w:val="0"/>
        <w:keepLines w:val="0"/>
        <w:spacing w:before="0"/>
        <w:rPr>
          <w:lang w:bidi="ar-SA"/>
        </w:rPr>
      </w:pPr>
      <w:bookmarkStart w:id="3" w:name="_GoBack"/>
      <w:bookmarkEnd w:id="3"/>
      <w:r>
        <w:rPr>
          <w:lang w:bidi="ar-SA"/>
        </w:rPr>
        <w:br w:type="page"/>
      </w:r>
      <w:r>
        <w:rPr>
          <w:noProof/>
          <w:lang w:bidi="ar-SA"/>
        </w:rPr>
        <w:lastRenderedPageBreak/>
        <w:drawing>
          <wp:inline distT="0" distB="0" distL="0" distR="0" wp14:anchorId="4DD58416" wp14:editId="133922C0">
            <wp:extent cx="3845560" cy="59436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Map 2005_UpperSacramentoRiver-GRP_P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45560" cy="5943600"/>
                    </a:xfrm>
                    <a:prstGeom prst="rect">
                      <a:avLst/>
                    </a:prstGeom>
                  </pic:spPr>
                </pic:pic>
              </a:graphicData>
            </a:graphic>
          </wp:inline>
        </w:drawing>
      </w:r>
      <w:r>
        <w:rPr>
          <w:lang w:bidi="ar-SA"/>
        </w:rPr>
        <w:br w:type="page"/>
      </w:r>
      <w:r>
        <w:rPr>
          <w:noProof/>
          <w:lang w:bidi="ar-SA"/>
        </w:rPr>
        <w:lastRenderedPageBreak/>
        <w:drawing>
          <wp:inline distT="0" distB="0" distL="0" distR="0" wp14:anchorId="11F6E2AA" wp14:editId="47624F1A">
            <wp:extent cx="3845560" cy="59436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Map 2005_UpperSacramentoRiver-GRP_Pag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5560" cy="5943600"/>
                    </a:xfrm>
                    <a:prstGeom prst="rect">
                      <a:avLst/>
                    </a:prstGeom>
                  </pic:spPr>
                </pic:pic>
              </a:graphicData>
            </a:graphic>
          </wp:inline>
        </w:drawing>
      </w:r>
    </w:p>
    <w:p w:rsidR="0053658E" w:rsidRPr="0053658E" w:rsidRDefault="0053658E" w:rsidP="0053658E">
      <w:pPr>
        <w:rPr>
          <w:lang w:bidi="ar-SA"/>
        </w:rPr>
      </w:pPr>
    </w:p>
    <w:p w:rsidR="005360C5" w:rsidRPr="005360C5" w:rsidRDefault="005360C5">
      <w:pPr>
        <w:rPr>
          <w:b/>
        </w:rPr>
      </w:pPr>
      <w:r w:rsidRPr="005360C5">
        <w:rPr>
          <w:b/>
        </w:rPr>
        <w:t>1.3</w:t>
      </w:r>
      <w:r w:rsidRPr="005360C5">
        <w:rPr>
          <w:b/>
        </w:rPr>
        <w:tab/>
        <w:t>OPERATIONAL DIVISION AND/OR SEGMENT MAPS</w:t>
      </w:r>
    </w:p>
    <w:p w:rsidR="0053658E" w:rsidRDefault="0053658E" w:rsidP="0053658E">
      <w:pPr>
        <w:framePr w:h="9821" w:wrap="notBeside" w:vAnchor="text" w:hAnchor="text" w:xAlign="center" w:y="1"/>
        <w:jc w:val="center"/>
        <w:rPr>
          <w:sz w:val="2"/>
          <w:szCs w:val="2"/>
        </w:rPr>
      </w:pPr>
      <w:r>
        <w:rPr>
          <w:noProof/>
          <w:lang w:bidi="ar-SA"/>
        </w:rPr>
        <w:lastRenderedPageBreak/>
        <w:drawing>
          <wp:inline distT="0" distB="0" distL="0" distR="0" wp14:anchorId="54F76BA5" wp14:editId="32E98909">
            <wp:extent cx="8229600" cy="6238875"/>
            <wp:effectExtent l="0" t="0" r="0" b="9525"/>
            <wp:docPr id="1" name="Picture 1" descr="I:\OSPR\GRP Statewide\TOC_Template\Template\Grays Harbor\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SPR\GRP Statewide\TOC_Template\Template\Grays Harbor\media\image1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0" cy="6238875"/>
                    </a:xfrm>
                    <a:prstGeom prst="rect">
                      <a:avLst/>
                    </a:prstGeom>
                    <a:noFill/>
                    <a:ln>
                      <a:noFill/>
                    </a:ln>
                  </pic:spPr>
                </pic:pic>
              </a:graphicData>
            </a:graphic>
          </wp:inline>
        </w:drawing>
      </w:r>
    </w:p>
    <w:p w:rsidR="0053658E" w:rsidRDefault="0053658E" w:rsidP="0053658E">
      <w:pPr>
        <w:framePr w:h="9806" w:wrap="notBeside" w:vAnchor="text" w:hAnchor="text" w:xAlign="center" w:y="1"/>
        <w:jc w:val="center"/>
        <w:rPr>
          <w:sz w:val="2"/>
          <w:szCs w:val="2"/>
        </w:rPr>
      </w:pPr>
      <w:r>
        <w:rPr>
          <w:noProof/>
          <w:lang w:bidi="ar-SA"/>
        </w:rPr>
        <w:lastRenderedPageBreak/>
        <w:drawing>
          <wp:inline distT="0" distB="0" distL="0" distR="0" wp14:anchorId="443AEDEB" wp14:editId="23C62D6F">
            <wp:extent cx="8229600" cy="6238875"/>
            <wp:effectExtent l="0" t="0" r="0" b="9525"/>
            <wp:docPr id="2" name="Picture 2" descr="I:\OSPR\GRP Statewide\TOC_Template\Template\Grays Harbor\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OSPR\GRP Statewide\TOC_Template\Template\Grays Harbor\media\image2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0" cy="6238875"/>
                    </a:xfrm>
                    <a:prstGeom prst="rect">
                      <a:avLst/>
                    </a:prstGeom>
                    <a:noFill/>
                    <a:ln>
                      <a:noFill/>
                    </a:ln>
                  </pic:spPr>
                </pic:pic>
              </a:graphicData>
            </a:graphic>
          </wp:inline>
        </w:drawing>
      </w:r>
    </w:p>
    <w:p w:rsidR="0053658E" w:rsidRDefault="0053658E" w:rsidP="0053658E"/>
    <w:p w:rsidR="0053658E" w:rsidRPr="0053658E" w:rsidRDefault="0053658E" w:rsidP="0053658E"/>
    <w:p w:rsidR="00F323FD" w:rsidRPr="00E65D05" w:rsidRDefault="00F323FD" w:rsidP="00A858CD">
      <w:pPr>
        <w:pStyle w:val="Heading2"/>
        <w:numPr>
          <w:ilvl w:val="1"/>
          <w:numId w:val="5"/>
        </w:numPr>
      </w:pPr>
      <w:bookmarkStart w:id="4" w:name="_Ref420923597"/>
      <w:bookmarkStart w:id="5" w:name="_Ref420923603"/>
      <w:bookmarkStart w:id="6" w:name="_Toc430768055"/>
      <w:r w:rsidRPr="00E65D05">
        <w:t>Matrices</w:t>
      </w:r>
      <w:bookmarkEnd w:id="4"/>
      <w:bookmarkEnd w:id="5"/>
      <w:bookmarkEnd w:id="6"/>
    </w:p>
    <w:p w:rsidR="00F323FD" w:rsidRDefault="00F323FD" w:rsidP="00A858CD">
      <w:pPr>
        <w:pStyle w:val="Heading3"/>
        <w:keepNext w:val="0"/>
        <w:keepLines w:val="0"/>
        <w:numPr>
          <w:ilvl w:val="2"/>
          <w:numId w:val="5"/>
        </w:numPr>
        <w:rPr>
          <w:lang w:bidi="ar-SA"/>
        </w:rPr>
      </w:pPr>
      <w:bookmarkStart w:id="7" w:name="_Ref420573990"/>
      <w:bookmarkStart w:id="8" w:name="_Ref420573995"/>
      <w:bookmarkStart w:id="9" w:name="_Ref420574578"/>
      <w:bookmarkStart w:id="10" w:name="_Toc420595551"/>
      <w:bookmarkStart w:id="11" w:name="_Toc420916461"/>
      <w:bookmarkStart w:id="12" w:name="_Toc430768056"/>
      <w:r>
        <w:rPr>
          <w:lang w:bidi="ar-SA"/>
        </w:rPr>
        <w:t>Naming Conventions (Short Names)</w:t>
      </w:r>
      <w:bookmarkEnd w:id="7"/>
      <w:bookmarkEnd w:id="8"/>
      <w:bookmarkEnd w:id="9"/>
      <w:bookmarkEnd w:id="10"/>
      <w:bookmarkEnd w:id="11"/>
      <w:bookmarkEnd w:id="12"/>
    </w:p>
    <w:p w:rsidR="00F323FD" w:rsidRDefault="00F323FD" w:rsidP="00F323FD">
      <w:pPr>
        <w:keepNext w:val="0"/>
        <w:keepLines w:val="0"/>
        <w:rPr>
          <w:lang w:bidi="ar-SA"/>
        </w:rPr>
      </w:pPr>
      <w:r w:rsidRPr="00741EAA">
        <w:rPr>
          <w:lang w:bidi="ar-SA"/>
        </w:rPr>
        <w:t xml:space="preserve">Each </w:t>
      </w:r>
      <w:r>
        <w:rPr>
          <w:lang w:bidi="ar-SA"/>
        </w:rPr>
        <w:t xml:space="preserve">strategy, staging area, and boat launch location </w:t>
      </w:r>
      <w:r w:rsidRPr="00741EAA">
        <w:rPr>
          <w:lang w:bidi="ar-SA"/>
        </w:rPr>
        <w:t xml:space="preserve">in this document has been given a </w:t>
      </w:r>
      <w:r>
        <w:rPr>
          <w:lang w:bidi="ar-SA"/>
        </w:rPr>
        <w:t xml:space="preserve">unique </w:t>
      </w:r>
      <w:r w:rsidRPr="00741EAA">
        <w:rPr>
          <w:lang w:bidi="ar-SA"/>
        </w:rPr>
        <w:t>“Short Name” which includes one to six letters denoting the associated waterbody.  Following the letters are numbers that specify the location</w:t>
      </w:r>
      <w:r>
        <w:rPr>
          <w:lang w:bidi="ar-SA"/>
        </w:rPr>
        <w:t xml:space="preserve">.  </w:t>
      </w:r>
      <w:r w:rsidRPr="00741EAA">
        <w:rPr>
          <w:lang w:bidi="ar-SA"/>
        </w:rPr>
        <w:t xml:space="preserve">On rivers or other linear waterbodies, the location is named by river mile: the distance from the mouth of the river or creek upstream to the </w:t>
      </w:r>
      <w:r>
        <w:rPr>
          <w:lang w:bidi="ar-SA"/>
        </w:rPr>
        <w:t xml:space="preserve">site </w:t>
      </w:r>
      <w:r w:rsidRPr="00741EAA">
        <w:rPr>
          <w:lang w:bidi="ar-SA"/>
        </w:rPr>
        <w:t>location</w:t>
      </w:r>
      <w:r>
        <w:rPr>
          <w:lang w:bidi="ar-SA"/>
        </w:rPr>
        <w:t xml:space="preserve">.  </w:t>
      </w:r>
      <w:r w:rsidRPr="00741EAA">
        <w:rPr>
          <w:lang w:bidi="ar-SA"/>
        </w:rPr>
        <w:t>Some short names indicate whether the s</w:t>
      </w:r>
      <w:r>
        <w:rPr>
          <w:lang w:bidi="ar-SA"/>
        </w:rPr>
        <w:t xml:space="preserve">ite </w:t>
      </w:r>
      <w:r w:rsidRPr="00741EAA">
        <w:rPr>
          <w:lang w:bidi="ar-SA"/>
        </w:rPr>
        <w:t xml:space="preserve">is located on river right, river left, or mid-river by an “R”, “L” or “M” after the river mile.  On lakes, the numbers indicate the location by shoreline mile, typically starting </w:t>
      </w:r>
      <w:r>
        <w:rPr>
          <w:lang w:bidi="ar-SA"/>
        </w:rPr>
        <w:t xml:space="preserve">at the northernmost point </w:t>
      </w:r>
      <w:r w:rsidRPr="00741EAA">
        <w:rPr>
          <w:lang w:bidi="ar-SA"/>
        </w:rPr>
        <w:t>and increasing clockwise around the lake</w:t>
      </w:r>
      <w:r>
        <w:rPr>
          <w:lang w:bidi="ar-SA"/>
        </w:rPr>
        <w:t xml:space="preserve">.  </w:t>
      </w:r>
      <w:r w:rsidRPr="00741EAA">
        <w:rPr>
          <w:lang w:bidi="ar-SA"/>
        </w:rPr>
        <w:t>In marine areas, the numbers do not have a geographic meaning</w:t>
      </w:r>
      <w:r>
        <w:rPr>
          <w:lang w:bidi="ar-SA"/>
        </w:rPr>
        <w:t xml:space="preserve">.  </w:t>
      </w:r>
      <w:r w:rsidRPr="00741EAA">
        <w:rPr>
          <w:lang w:bidi="ar-SA"/>
        </w:rPr>
        <w:t xml:space="preserve">Notification strategies are indicated by an “-N” at the end of the name.  Staging Areas and Boat Launches are indicated by </w:t>
      </w:r>
      <w:r>
        <w:rPr>
          <w:lang w:bidi="ar-SA"/>
        </w:rPr>
        <w:t>the prefix “SA”</w:t>
      </w:r>
      <w:r w:rsidRPr="00741EAA">
        <w:rPr>
          <w:lang w:bidi="ar-SA"/>
        </w:rPr>
        <w:t xml:space="preserve"> or “BL</w:t>
      </w:r>
      <w:r>
        <w:rPr>
          <w:lang w:bidi="ar-SA"/>
        </w:rPr>
        <w:t>”</w:t>
      </w:r>
      <w:r w:rsidRPr="00741EAA">
        <w:rPr>
          <w:lang w:bidi="ar-SA"/>
        </w:rPr>
        <w:t>.</w:t>
      </w:r>
    </w:p>
    <w:p w:rsidR="00F323FD" w:rsidRDefault="00F323FD" w:rsidP="00F323FD">
      <w:pPr>
        <w:pStyle w:val="Default"/>
        <w:jc w:val="center"/>
        <w:rPr>
          <w:rFonts w:asciiTheme="minorHAnsi" w:hAnsiTheme="minorHAnsi"/>
          <w:color w:val="auto"/>
          <w:sz w:val="23"/>
          <w:szCs w:val="23"/>
        </w:rPr>
      </w:pPr>
      <w:r>
        <w:rPr>
          <w:rFonts w:asciiTheme="minorHAnsi" w:hAnsiTheme="minorHAnsi"/>
          <w:noProof/>
          <w:color w:val="auto"/>
          <w:sz w:val="23"/>
          <w:szCs w:val="23"/>
        </w:rPr>
        <mc:AlternateContent>
          <mc:Choice Requires="wpg">
            <w:drawing>
              <wp:inline distT="0" distB="0" distL="0" distR="0" wp14:anchorId="04C9C5BB" wp14:editId="4BB35892">
                <wp:extent cx="3727456" cy="1278118"/>
                <wp:effectExtent l="0" t="0" r="0" b="0"/>
                <wp:docPr id="36" name="Group 36"/>
                <wp:cNvGraphicFramePr/>
                <a:graphic xmlns:a="http://schemas.openxmlformats.org/drawingml/2006/main">
                  <a:graphicData uri="http://schemas.microsoft.com/office/word/2010/wordprocessingGroup">
                    <wpg:wgp>
                      <wpg:cNvGrpSpPr/>
                      <wpg:grpSpPr>
                        <a:xfrm>
                          <a:off x="0" y="0"/>
                          <a:ext cx="3727456" cy="1278118"/>
                          <a:chOff x="2133600" y="1123890"/>
                          <a:chExt cx="3727456" cy="1278118"/>
                        </a:xfrm>
                      </wpg:grpSpPr>
                      <wps:wsp>
                        <wps:cNvPr id="37" name="Rectangle 37"/>
                        <wps:cNvSpPr>
                          <a:spLocks noChangeArrowheads="1"/>
                        </wps:cNvSpPr>
                        <wps:spPr bwMode="auto">
                          <a:xfrm>
                            <a:off x="3165134" y="1123890"/>
                            <a:ext cx="2073274" cy="393064"/>
                          </a:xfrm>
                          <a:prstGeom prst="rect">
                            <a:avLst/>
                          </a:prstGeom>
                          <a:noFill/>
                          <a:ln w="9525">
                            <a:noFill/>
                            <a:miter lim="800000"/>
                            <a:headEnd/>
                            <a:tailEnd/>
                          </a:ln>
                          <a:effectLst/>
                        </wps:spPr>
                        <wps:txbx>
                          <w:txbxContent>
                            <w:p w:rsidR="0053658E" w:rsidRDefault="0053658E" w:rsidP="00F323FD">
                              <w:pPr>
                                <w:pStyle w:val="NormalWeb"/>
                                <w:spacing w:before="0" w:beforeAutospacing="0" w:after="0" w:afterAutospacing="0"/>
                                <w:jc w:val="center"/>
                                <w:textAlignment w:val="baseline"/>
                              </w:pPr>
                              <w:r>
                                <w:rPr>
                                  <w:rFonts w:ascii="Arial" w:eastAsia="Calibri" w:hAnsi="Arial" w:cs="Calibri"/>
                                  <w:b/>
                                  <w:bCs/>
                                  <w:color w:val="000000"/>
                                  <w:kern w:val="24"/>
                                  <w:sz w:val="40"/>
                                  <w:szCs w:val="40"/>
                                  <w:u w:val="single"/>
                                </w:rPr>
                                <w:t>BL</w:t>
                              </w:r>
                              <w:r>
                                <w:rPr>
                                  <w:rFonts w:ascii="Arial" w:eastAsia="Calibri" w:hAnsi="Arial" w:cs="Calibri"/>
                                  <w:b/>
                                  <w:bCs/>
                                  <w:color w:val="000000"/>
                                  <w:kern w:val="24"/>
                                  <w:sz w:val="40"/>
                                  <w:szCs w:val="40"/>
                                </w:rPr>
                                <w:t>-</w:t>
                              </w:r>
                              <w:r>
                                <w:rPr>
                                  <w:rFonts w:ascii="Arial" w:eastAsia="Calibri" w:hAnsi="Arial" w:cs="Calibri"/>
                                  <w:b/>
                                  <w:bCs/>
                                  <w:color w:val="000000"/>
                                  <w:kern w:val="24"/>
                                  <w:sz w:val="40"/>
                                  <w:szCs w:val="40"/>
                                  <w:u w:val="single"/>
                                </w:rPr>
                                <w:t>CHER</w:t>
                              </w:r>
                              <w:r>
                                <w:rPr>
                                  <w:rFonts w:ascii="Arial" w:eastAsia="Calibri" w:hAnsi="Arial" w:cs="Calibri"/>
                                  <w:b/>
                                  <w:bCs/>
                                  <w:color w:val="000000"/>
                                  <w:kern w:val="24"/>
                                  <w:sz w:val="40"/>
                                  <w:szCs w:val="40"/>
                                </w:rPr>
                                <w:t>-</w:t>
                              </w:r>
                              <w:r>
                                <w:rPr>
                                  <w:rFonts w:ascii="Arial" w:eastAsia="Calibri" w:hAnsi="Arial" w:cs="Calibri"/>
                                  <w:b/>
                                  <w:bCs/>
                                  <w:color w:val="000000"/>
                                  <w:kern w:val="24"/>
                                  <w:sz w:val="40"/>
                                  <w:szCs w:val="40"/>
                                  <w:u w:val="single"/>
                                </w:rPr>
                                <w:t>33.5</w:t>
                              </w:r>
                              <w:r>
                                <w:rPr>
                                  <w:rFonts w:ascii="Arial" w:eastAsia="Calibri" w:hAnsi="Arial" w:cs="Calibri"/>
                                  <w:b/>
                                  <w:bCs/>
                                  <w:color w:val="000000"/>
                                  <w:kern w:val="24"/>
                                  <w:sz w:val="2"/>
                                  <w:szCs w:val="2"/>
                                </w:rPr>
                                <w:t xml:space="preserve"> </w:t>
                              </w:r>
                              <w:r>
                                <w:rPr>
                                  <w:rFonts w:ascii="Arial" w:eastAsia="Calibri" w:hAnsi="Arial" w:cs="Calibri"/>
                                  <w:b/>
                                  <w:bCs/>
                                  <w:color w:val="000000"/>
                                  <w:kern w:val="24"/>
                                  <w:sz w:val="40"/>
                                  <w:szCs w:val="40"/>
                                  <w:u w:val="single"/>
                                </w:rPr>
                                <w:t>L</w:t>
                              </w:r>
                            </w:p>
                          </w:txbxContent>
                        </wps:txbx>
                        <wps:bodyPr vert="horz" wrap="none" lIns="91440" tIns="45720" rIns="91440" bIns="45720" numCol="1" anchor="ctr" anchorCtr="0" compatLnSpc="1">
                          <a:prstTxWarp prst="textNoShape">
                            <a:avLst/>
                          </a:prstTxWarp>
                          <a:spAutoFit/>
                        </wps:bodyPr>
                      </wps:wsp>
                      <wps:wsp>
                        <wps:cNvPr id="38" name="Straight Arrow Connector 38"/>
                        <wps:cNvCnPr>
                          <a:endCxn id="39" idx="0"/>
                        </wps:cNvCnPr>
                        <wps:spPr>
                          <a:xfrm flipH="1">
                            <a:off x="2561763" y="1463040"/>
                            <a:ext cx="760557" cy="289560"/>
                          </a:xfrm>
                          <a:prstGeom prst="straightConnector1">
                            <a:avLst/>
                          </a:prstGeom>
                          <a:ln w="28575">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39" name="TextBox 10"/>
                        <wps:cNvSpPr txBox="1"/>
                        <wps:spPr>
                          <a:xfrm>
                            <a:off x="2133600" y="1752306"/>
                            <a:ext cx="845820" cy="649605"/>
                          </a:xfrm>
                          <a:prstGeom prst="rect">
                            <a:avLst/>
                          </a:prstGeom>
                          <a:noFill/>
                        </wps:spPr>
                        <wps:txbx>
                          <w:txbxContent>
                            <w:p w:rsidR="0053658E" w:rsidRDefault="0053658E" w:rsidP="00F323FD">
                              <w:pPr>
                                <w:pStyle w:val="NormalWeb"/>
                                <w:spacing w:before="0" w:beforeAutospacing="0" w:after="0" w:afterAutospacing="0"/>
                                <w:jc w:val="center"/>
                              </w:pPr>
                              <w:r>
                                <w:rPr>
                                  <w:rFonts w:asciiTheme="minorHAnsi" w:hAnsi="Calibri" w:cstheme="minorBidi"/>
                                  <w:color w:val="000000" w:themeColor="text1"/>
                                  <w:kern w:val="24"/>
                                  <w:sz w:val="36"/>
                                  <w:szCs w:val="36"/>
                                </w:rPr>
                                <w:t xml:space="preserve">Boat </w:t>
                              </w:r>
                            </w:p>
                            <w:p w:rsidR="0053658E" w:rsidRDefault="0053658E" w:rsidP="00F323FD">
                              <w:pPr>
                                <w:pStyle w:val="NormalWeb"/>
                                <w:spacing w:before="0" w:beforeAutospacing="0" w:after="0" w:afterAutospacing="0"/>
                                <w:jc w:val="center"/>
                              </w:pPr>
                              <w:r>
                                <w:rPr>
                                  <w:rFonts w:asciiTheme="minorHAnsi" w:hAnsi="Calibri" w:cstheme="minorBidi"/>
                                  <w:color w:val="000000" w:themeColor="text1"/>
                                  <w:kern w:val="24"/>
                                  <w:sz w:val="36"/>
                                  <w:szCs w:val="36"/>
                                </w:rPr>
                                <w:t>Launch</w:t>
                              </w:r>
                            </w:p>
                          </w:txbxContent>
                        </wps:txbx>
                        <wps:bodyPr wrap="none" rtlCol="0">
                          <a:spAutoFit/>
                        </wps:bodyPr>
                      </wps:wsp>
                      <wps:wsp>
                        <wps:cNvPr id="40" name="Straight Arrow Connector 40"/>
                        <wps:cNvCnPr>
                          <a:endCxn id="41" idx="0"/>
                        </wps:cNvCnPr>
                        <wps:spPr>
                          <a:xfrm flipH="1">
                            <a:off x="3728392" y="1447800"/>
                            <a:ext cx="310208" cy="304800"/>
                          </a:xfrm>
                          <a:prstGeom prst="straightConnector1">
                            <a:avLst/>
                          </a:prstGeom>
                          <a:ln w="28575">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41" name="TextBox 12"/>
                        <wps:cNvSpPr txBox="1"/>
                        <wps:spPr>
                          <a:xfrm>
                            <a:off x="3113383" y="1752403"/>
                            <a:ext cx="1217930" cy="370205"/>
                          </a:xfrm>
                          <a:prstGeom prst="rect">
                            <a:avLst/>
                          </a:prstGeom>
                          <a:noFill/>
                        </wps:spPr>
                        <wps:txbx>
                          <w:txbxContent>
                            <w:p w:rsidR="0053658E" w:rsidRDefault="0053658E" w:rsidP="00F323FD">
                              <w:pPr>
                                <w:pStyle w:val="NormalWeb"/>
                                <w:spacing w:before="0" w:beforeAutospacing="0" w:after="0" w:afterAutospacing="0"/>
                                <w:jc w:val="center"/>
                              </w:pPr>
                              <w:r>
                                <w:rPr>
                                  <w:rFonts w:asciiTheme="minorHAnsi" w:hAnsi="Calibri" w:cstheme="minorBidi"/>
                                  <w:color w:val="000000" w:themeColor="text1"/>
                                  <w:kern w:val="24"/>
                                  <w:sz w:val="36"/>
                                  <w:szCs w:val="36"/>
                                </w:rPr>
                                <w:t>Waterbody</w:t>
                              </w:r>
                            </w:p>
                          </w:txbxContent>
                        </wps:txbx>
                        <wps:bodyPr wrap="none" rtlCol="0">
                          <a:spAutoFit/>
                        </wps:bodyPr>
                      </wps:wsp>
                      <wps:wsp>
                        <wps:cNvPr id="42" name="Straight Arrow Connector 42"/>
                        <wps:cNvCnPr>
                          <a:endCxn id="43" idx="0"/>
                        </wps:cNvCnPr>
                        <wps:spPr>
                          <a:xfrm>
                            <a:off x="4724402" y="1447800"/>
                            <a:ext cx="90640" cy="304800"/>
                          </a:xfrm>
                          <a:prstGeom prst="straightConnector1">
                            <a:avLst/>
                          </a:prstGeom>
                          <a:ln w="28575">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43" name="TextBox 17"/>
                        <wps:cNvSpPr txBox="1"/>
                        <wps:spPr>
                          <a:xfrm>
                            <a:off x="4484983" y="1752403"/>
                            <a:ext cx="654050" cy="649605"/>
                          </a:xfrm>
                          <a:prstGeom prst="rect">
                            <a:avLst/>
                          </a:prstGeom>
                          <a:noFill/>
                        </wps:spPr>
                        <wps:txbx>
                          <w:txbxContent>
                            <w:p w:rsidR="0053658E" w:rsidRDefault="0053658E" w:rsidP="00F323FD">
                              <w:pPr>
                                <w:pStyle w:val="NormalWeb"/>
                                <w:spacing w:before="0" w:beforeAutospacing="0" w:after="0" w:afterAutospacing="0"/>
                                <w:jc w:val="center"/>
                              </w:pPr>
                              <w:r>
                                <w:rPr>
                                  <w:rFonts w:asciiTheme="minorHAnsi" w:hAnsi="Calibri" w:cstheme="minorBidi"/>
                                  <w:color w:val="000000" w:themeColor="text1"/>
                                  <w:kern w:val="24"/>
                                  <w:sz w:val="36"/>
                                  <w:szCs w:val="36"/>
                                </w:rPr>
                                <w:t>River</w:t>
                              </w:r>
                            </w:p>
                            <w:p w:rsidR="0053658E" w:rsidRDefault="0053658E" w:rsidP="00F323FD">
                              <w:pPr>
                                <w:pStyle w:val="NormalWeb"/>
                                <w:spacing w:before="0" w:beforeAutospacing="0" w:after="0" w:afterAutospacing="0"/>
                                <w:jc w:val="center"/>
                              </w:pPr>
                              <w:r>
                                <w:rPr>
                                  <w:rFonts w:asciiTheme="minorHAnsi" w:hAnsi="Calibri" w:cstheme="minorBidi"/>
                                  <w:color w:val="000000" w:themeColor="text1"/>
                                  <w:kern w:val="24"/>
                                  <w:sz w:val="36"/>
                                  <w:szCs w:val="36"/>
                                </w:rPr>
                                <w:t>Mile</w:t>
                              </w:r>
                            </w:p>
                          </w:txbxContent>
                        </wps:txbx>
                        <wps:bodyPr wrap="none" rtlCol="0">
                          <a:spAutoFit/>
                        </wps:bodyPr>
                      </wps:wsp>
                      <wps:wsp>
                        <wps:cNvPr id="44" name="Straight Arrow Connector 44"/>
                        <wps:cNvCnPr>
                          <a:endCxn id="45" idx="0"/>
                        </wps:cNvCnPr>
                        <wps:spPr>
                          <a:xfrm>
                            <a:off x="5105400" y="1447800"/>
                            <a:ext cx="490355" cy="304800"/>
                          </a:xfrm>
                          <a:prstGeom prst="straightConnector1">
                            <a:avLst/>
                          </a:prstGeom>
                          <a:ln w="28575">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45" name="TextBox 20"/>
                        <wps:cNvSpPr txBox="1"/>
                        <wps:spPr>
                          <a:xfrm>
                            <a:off x="5323846" y="1751865"/>
                            <a:ext cx="537210" cy="370205"/>
                          </a:xfrm>
                          <a:prstGeom prst="rect">
                            <a:avLst/>
                          </a:prstGeom>
                          <a:noFill/>
                        </wps:spPr>
                        <wps:txbx>
                          <w:txbxContent>
                            <w:p w:rsidR="0053658E" w:rsidRDefault="0053658E" w:rsidP="00F323FD">
                              <w:pPr>
                                <w:pStyle w:val="NormalWeb"/>
                                <w:spacing w:before="0" w:beforeAutospacing="0" w:after="0" w:afterAutospacing="0"/>
                              </w:pPr>
                              <w:r>
                                <w:rPr>
                                  <w:rFonts w:asciiTheme="minorHAnsi" w:hAnsi="Calibri" w:cstheme="minorBidi"/>
                                  <w:color w:val="000000" w:themeColor="text1"/>
                                  <w:kern w:val="24"/>
                                  <w:sz w:val="36"/>
                                  <w:szCs w:val="36"/>
                                </w:rPr>
                                <w:t>Left</w:t>
                              </w:r>
                            </w:p>
                          </w:txbxContent>
                        </wps:txbx>
                        <wps:bodyPr wrap="none" rtlCol="0">
                          <a:spAutoFit/>
                        </wps:bodyPr>
                      </wps:wsp>
                    </wpg:wgp>
                  </a:graphicData>
                </a:graphic>
              </wp:inline>
            </w:drawing>
          </mc:Choice>
          <mc:Fallback>
            <w:pict>
              <v:group id="Group 36" o:spid="_x0000_s1057" style="width:293.5pt;height:100.65pt;mso-position-horizontal-relative:char;mso-position-vertical-relative:line" coordorigin="21336,11238" coordsize="37274,1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">
                <v:rect id="Rectangle 37" o:spid="_x0000_s1058" style="position:absolute;left:31651;top:11238;width:20733;height:39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l/cIA&#10;AADbAAAADwAAAGRycy9kb3ducmV2LnhtbESPQWvCQBSE7wX/w/KE3uomFVKNrqKC0GtTvT+zz2Q1&#10;+zbNrprm13cLhR6HmfmGWa5724g7dd44VpBOEhDEpdOGKwWHz/3LDIQPyBobx6TgmzysV6OnJeba&#10;PfiD7kWoRISwz1FBHUKbS+nLmiz6iWuJo3d2ncUQZVdJ3eEjwm0jX5MkkxYNx4UaW9rVVF6Lm1Xg&#10;CtwO5mjSeXP56rNtOlyz06DU87jfLEAE6sN/+K/9rhVM3+D3S/w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GaX9wgAAANsAAAAPAAAAAAAAAAAAAAAAAJgCAABkcnMvZG93&#10;bnJldi54bWxQSwUGAAAAAAQABAD1AAAAhwMAAAAA&#10;" filled="f" stroked="f">
                  <v:textbox style="mso-fit-shape-to-text:t">
                    <w:txbxContent>
                      <w:p w:rsidR="0053658E" w:rsidRDefault="0053658E" w:rsidP="00F323FD">
                        <w:pPr>
                          <w:pStyle w:val="NormalWeb"/>
                          <w:spacing w:before="0" w:beforeAutospacing="0" w:after="0" w:afterAutospacing="0"/>
                          <w:jc w:val="center"/>
                          <w:textAlignment w:val="baseline"/>
                        </w:pPr>
                        <w:r>
                          <w:rPr>
                            <w:rFonts w:ascii="Arial" w:eastAsia="Calibri" w:hAnsi="Arial" w:cs="Calibri"/>
                            <w:b/>
                            <w:bCs/>
                            <w:color w:val="000000"/>
                            <w:kern w:val="24"/>
                            <w:sz w:val="40"/>
                            <w:szCs w:val="40"/>
                            <w:u w:val="single"/>
                          </w:rPr>
                          <w:t>BL</w:t>
                        </w:r>
                        <w:r>
                          <w:rPr>
                            <w:rFonts w:ascii="Arial" w:eastAsia="Calibri" w:hAnsi="Arial" w:cs="Calibri"/>
                            <w:b/>
                            <w:bCs/>
                            <w:color w:val="000000"/>
                            <w:kern w:val="24"/>
                            <w:sz w:val="40"/>
                            <w:szCs w:val="40"/>
                          </w:rPr>
                          <w:t>-</w:t>
                        </w:r>
                        <w:r>
                          <w:rPr>
                            <w:rFonts w:ascii="Arial" w:eastAsia="Calibri" w:hAnsi="Arial" w:cs="Calibri"/>
                            <w:b/>
                            <w:bCs/>
                            <w:color w:val="000000"/>
                            <w:kern w:val="24"/>
                            <w:sz w:val="40"/>
                            <w:szCs w:val="40"/>
                            <w:u w:val="single"/>
                          </w:rPr>
                          <w:t>CHER</w:t>
                        </w:r>
                        <w:r>
                          <w:rPr>
                            <w:rFonts w:ascii="Arial" w:eastAsia="Calibri" w:hAnsi="Arial" w:cs="Calibri"/>
                            <w:b/>
                            <w:bCs/>
                            <w:color w:val="000000"/>
                            <w:kern w:val="24"/>
                            <w:sz w:val="40"/>
                            <w:szCs w:val="40"/>
                          </w:rPr>
                          <w:t>-</w:t>
                        </w:r>
                        <w:r>
                          <w:rPr>
                            <w:rFonts w:ascii="Arial" w:eastAsia="Calibri" w:hAnsi="Arial" w:cs="Calibri"/>
                            <w:b/>
                            <w:bCs/>
                            <w:color w:val="000000"/>
                            <w:kern w:val="24"/>
                            <w:sz w:val="40"/>
                            <w:szCs w:val="40"/>
                            <w:u w:val="single"/>
                          </w:rPr>
                          <w:t>33.5</w:t>
                        </w:r>
                        <w:r>
                          <w:rPr>
                            <w:rFonts w:ascii="Arial" w:eastAsia="Calibri" w:hAnsi="Arial" w:cs="Calibri"/>
                            <w:b/>
                            <w:bCs/>
                            <w:color w:val="000000"/>
                            <w:kern w:val="24"/>
                            <w:sz w:val="2"/>
                            <w:szCs w:val="2"/>
                          </w:rPr>
                          <w:t xml:space="preserve"> </w:t>
                        </w:r>
                        <w:r>
                          <w:rPr>
                            <w:rFonts w:ascii="Arial" w:eastAsia="Calibri" w:hAnsi="Arial" w:cs="Calibri"/>
                            <w:b/>
                            <w:bCs/>
                            <w:color w:val="000000"/>
                            <w:kern w:val="24"/>
                            <w:sz w:val="40"/>
                            <w:szCs w:val="40"/>
                            <w:u w:val="single"/>
                          </w:rPr>
                          <w:t>L</w:t>
                        </w:r>
                      </w:p>
                    </w:txbxContent>
                  </v:textbox>
                </v:rect>
                <v:shapetype id="_x0000_t32" coordsize="21600,21600" o:spt="32" o:oned="t" path="m,l21600,21600e" filled="f">
                  <v:path arrowok="t" fillok="f" o:connecttype="none"/>
                  <o:lock v:ext="edit" shapetype="t"/>
                </v:shapetype>
                <v:shape id="Straight Arrow Connector 38" o:spid="_x0000_s1059" type="#_x0000_t32" style="position:absolute;left:25617;top:14630;width:7606;height:28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k8cAAAADbAAAADwAAAGRycy9kb3ducmV2LnhtbERPTYvCMBC9L/gfwgheFk1XUbQaxRUU&#10;9yJo1fPQjG2xmZQkavffbw7CHh/ve7FqTS2e5HxlWcHXIAFBnFtdcaHgnG37UxA+IGusLZOCX/Kw&#10;WnY+Fphq++IjPU+hEDGEfYoKyhCaVEqfl2TQD2xDHLmbdQZDhK6Q2uErhptaDpNkIg1WHBtKbGhT&#10;Un4/PYyCn9k02yFX39fN5TAbfWZjR7uxUr1uu56DCNSGf/HbvdcKRnFs/BJ/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e5PHAAAAA2wAAAA8AAAAAAAAAAAAAAAAA&#10;oQIAAGRycy9kb3ducmV2LnhtbFBLBQYAAAAABAAEAPkAAACOAwAAAAA=&#10;" strokecolor="black [3213]" strokeweight="2.25pt">
                  <v:stroke endarrow="open"/>
                </v:shape>
                <v:shape id="TextBox 10" o:spid="_x0000_s1060" type="#_x0000_t202" style="position:absolute;left:21336;top:17523;width:8458;height:64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8PJsMA&#10;AADbAAAADwAAAGRycy9kb3ducmV2LnhtbESPwW7CMBBE70j8g7WVegMHSisIGIQoSL2VBj5gFS9x&#10;mngdxS4Evh5XQuI4mpk3msWqs7U4U+tLxwpGwwQEce50yYWC42E3mILwAVlj7ZgUXMnDatnvLTDV&#10;7sI/dM5CISKEfYoKTAhNKqXPDVn0Q9cQR+/kWoshyraQusVLhNtajpPkQ1osOS4YbGhjKK+yP6tg&#10;mtjvqpqN995ObqN3s/l02+ZXqdeXbj0HEagLz/Cj/aUVvM3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8PJsMAAADbAAAADwAAAAAAAAAAAAAAAACYAgAAZHJzL2Rv&#10;d25yZXYueG1sUEsFBgAAAAAEAAQA9QAAAIgDAAAAAA==&#10;" filled="f" stroked="f">
                  <v:textbox style="mso-fit-shape-to-text:t">
                    <w:txbxContent>
                      <w:p w:rsidR="0053658E" w:rsidRDefault="0053658E" w:rsidP="00F323FD">
                        <w:pPr>
                          <w:pStyle w:val="NormalWeb"/>
                          <w:spacing w:before="0" w:beforeAutospacing="0" w:after="0" w:afterAutospacing="0"/>
                          <w:jc w:val="center"/>
                        </w:pPr>
                        <w:r>
                          <w:rPr>
                            <w:rFonts w:asciiTheme="minorHAnsi" w:hAnsi="Calibri" w:cstheme="minorBidi"/>
                            <w:color w:val="000000" w:themeColor="text1"/>
                            <w:kern w:val="24"/>
                            <w:sz w:val="36"/>
                            <w:szCs w:val="36"/>
                          </w:rPr>
                          <w:t xml:space="preserve">Boat </w:t>
                        </w:r>
                      </w:p>
                      <w:p w:rsidR="0053658E" w:rsidRDefault="0053658E" w:rsidP="00F323FD">
                        <w:pPr>
                          <w:pStyle w:val="NormalWeb"/>
                          <w:spacing w:before="0" w:beforeAutospacing="0" w:after="0" w:afterAutospacing="0"/>
                          <w:jc w:val="center"/>
                        </w:pPr>
                        <w:r>
                          <w:rPr>
                            <w:rFonts w:asciiTheme="minorHAnsi" w:hAnsi="Calibri" w:cstheme="minorBidi"/>
                            <w:color w:val="000000" w:themeColor="text1"/>
                            <w:kern w:val="24"/>
                            <w:sz w:val="36"/>
                            <w:szCs w:val="36"/>
                          </w:rPr>
                          <w:t>Launch</w:t>
                        </w:r>
                      </w:p>
                    </w:txbxContent>
                  </v:textbox>
                </v:shape>
                <v:shape id="Straight Arrow Connector 40" o:spid="_x0000_s1061" type="#_x0000_t32" style="position:absolute;left:37283;top:14478;width:3103;height:3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bisIAAADbAAAADwAAAGRycy9kb3ducmV2LnhtbERPz2vCMBS+C/sfwht4kTV1rsN2RnGC&#10;Mi+DWd350by1Zc1LSaJ2//1yEDx+fL8Xq8F04kLOt5YVTJMUBHFldcu1gmO5fZqD8AFZY2eZFPyR&#10;h9XyYbTAQtsrf9HlEGoRQ9gXqKAJoS+k9FVDBn1ie+LI/VhnMEToaqkdXmO46eRzmr5Kgy3HhgZ7&#10;2jRU/R7ORsE+n5c75Pb9e3P6zGeTMnO0y5QaPw7rNxCBhnAX39wfWsFLXB+/xB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bisIAAADbAAAADwAAAAAAAAAAAAAA&#10;AAChAgAAZHJzL2Rvd25yZXYueG1sUEsFBgAAAAAEAAQA+QAAAJADAAAAAA==&#10;" strokecolor="black [3213]" strokeweight="2.25pt">
                  <v:stroke endarrow="open"/>
                </v:shape>
                <v:shape id="TextBox 12" o:spid="_x0000_s1062" type="#_x0000_t202" style="position:absolute;left:31133;top:17524;width:12180;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wXcMA&#10;AADbAAAADwAAAGRycy9kb3ducmV2LnhtbESP0WrCQBRE34X+w3ILvukmoqLRVYpV8E2rfsAle5tN&#10;k70bsqum/XpXEPo4zMwZZrnubC1u1PrSsYJ0mIAgzp0uuVBwOe8GMxA+IGusHZOCX/KwXr31lphp&#10;d+cvup1CISKEfYYKTAhNJqXPDVn0Q9cQR+/btRZDlG0hdYv3CLe1HCXJVFosOS4YbGhjKK9OV6tg&#10;lthDVc1HR2/Hf+n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9wXcMAAADbAAAADwAAAAAAAAAAAAAAAACYAgAAZHJzL2Rv&#10;d25yZXYueG1sUEsFBgAAAAAEAAQA9QAAAIgDAAAAAA==&#10;" filled="f" stroked="f">
                  <v:textbox style="mso-fit-shape-to-text:t">
                    <w:txbxContent>
                      <w:p w:rsidR="0053658E" w:rsidRDefault="0053658E" w:rsidP="00F323FD">
                        <w:pPr>
                          <w:pStyle w:val="NormalWeb"/>
                          <w:spacing w:before="0" w:beforeAutospacing="0" w:after="0" w:afterAutospacing="0"/>
                          <w:jc w:val="center"/>
                        </w:pPr>
                        <w:r>
                          <w:rPr>
                            <w:rFonts w:asciiTheme="minorHAnsi" w:hAnsi="Calibri" w:cstheme="minorBidi"/>
                            <w:color w:val="000000" w:themeColor="text1"/>
                            <w:kern w:val="24"/>
                            <w:sz w:val="36"/>
                            <w:szCs w:val="36"/>
                          </w:rPr>
                          <w:t>Waterbody</w:t>
                        </w:r>
                      </w:p>
                    </w:txbxContent>
                  </v:textbox>
                </v:shape>
                <v:shape id="Straight Arrow Connector 42" o:spid="_x0000_s1063" type="#_x0000_t32" style="position:absolute;left:47244;top:14478;width:906;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sRKcYAAADbAAAADwAAAGRycy9kb3ducmV2LnhtbESPQWvCQBSE74L/YXlCb81GKbaNrhKk&#10;0opIqRaKt0f2mUSzb0N2m8R/7xYKHoeZ+YaZL3tTiZYaV1pWMI5iEMSZ1SXnCr4P68cXEM4ja6ws&#10;k4IrOVguhoM5Jtp2/EXt3uciQNglqKDwvk6kdFlBBl1ka+LgnWxj0AfZ5FI32AW4qeQkjqfSYMlh&#10;ocCaVgVll/2vUbA7+G23rq/P55/z5u3zHdPXY5sq9TDq0xkIT72/h//bH1rB0wT+vo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rESnGAAAA2wAAAA8AAAAAAAAA&#10;AAAAAAAAoQIAAGRycy9kb3ducmV2LnhtbFBLBQYAAAAABAAEAPkAAACUAwAAAAA=&#10;" strokecolor="black [3213]" strokeweight="2.25pt">
                  <v:stroke endarrow="open"/>
                </v:shape>
                <v:shape id="TextBox 17" o:spid="_x0000_s1064" type="#_x0000_t202" style="position:absolute;left:44849;top:17524;width:6541;height:64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LscQA&#10;AADbAAAADwAAAGRycy9kb3ducmV2LnhtbESPzW7CMBCE70h9B2sr9QZO+KkgjUEVtFJv0LQPsIqX&#10;OE28jmIXUp4eV0LiOJqZbzT5ZrCtOFHva8cK0kkCgrh0uuZKwffX+3gJwgdkja1jUvBHHjbrh1GO&#10;mXZn/qRTESoRIewzVGBC6DIpfWnIop+4jjh6R9dbDFH2ldQ9niPctnKaJM/SYs1xwWBHW0NlU/xa&#10;BcvE7ptmNT14O7+kC7PdubfuR6mnx+H1BUSgIdzDt/aHVjCfwf+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S7HEAAAA2wAAAA8AAAAAAAAAAAAAAAAAmAIAAGRycy9k&#10;b3ducmV2LnhtbFBLBQYAAAAABAAEAPUAAACJAwAAAAA=&#10;" filled="f" stroked="f">
                  <v:textbox style="mso-fit-shape-to-text:t">
                    <w:txbxContent>
                      <w:p w:rsidR="0053658E" w:rsidRDefault="0053658E" w:rsidP="00F323FD">
                        <w:pPr>
                          <w:pStyle w:val="NormalWeb"/>
                          <w:spacing w:before="0" w:beforeAutospacing="0" w:after="0" w:afterAutospacing="0"/>
                          <w:jc w:val="center"/>
                        </w:pPr>
                        <w:r>
                          <w:rPr>
                            <w:rFonts w:asciiTheme="minorHAnsi" w:hAnsi="Calibri" w:cstheme="minorBidi"/>
                            <w:color w:val="000000" w:themeColor="text1"/>
                            <w:kern w:val="24"/>
                            <w:sz w:val="36"/>
                            <w:szCs w:val="36"/>
                          </w:rPr>
                          <w:t>River</w:t>
                        </w:r>
                      </w:p>
                      <w:p w:rsidR="0053658E" w:rsidRDefault="0053658E" w:rsidP="00F323FD">
                        <w:pPr>
                          <w:pStyle w:val="NormalWeb"/>
                          <w:spacing w:before="0" w:beforeAutospacing="0" w:after="0" w:afterAutospacing="0"/>
                          <w:jc w:val="center"/>
                        </w:pPr>
                        <w:r>
                          <w:rPr>
                            <w:rFonts w:asciiTheme="minorHAnsi" w:hAnsi="Calibri" w:cstheme="minorBidi"/>
                            <w:color w:val="000000" w:themeColor="text1"/>
                            <w:kern w:val="24"/>
                            <w:sz w:val="36"/>
                            <w:szCs w:val="36"/>
                          </w:rPr>
                          <w:t>Mile</w:t>
                        </w:r>
                      </w:p>
                    </w:txbxContent>
                  </v:textbox>
                </v:shape>
                <v:shape id="Straight Arrow Connector 44" o:spid="_x0000_s1065" type="#_x0000_t32" style="position:absolute;left:51054;top:14478;width:4903;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4sxsYAAADbAAAADwAAAGRycy9kb3ducmV2LnhtbESP3WrCQBSE7wt9h+UUvNNNRaqmrhKK&#10;oqWI+APSu0P2NInNng3ZNYlv3xWEXg4z8w0zW3SmFA3VrrCs4HUQgSBOrS44U3A6rvoTEM4jaywt&#10;k4IbOVjMn59mGGvb8p6ag89EgLCLUUHufRVL6dKcDLqBrYiD92Nrgz7IOpO6xjbATSmHUfQmDRYc&#10;FnKs6COn9PdwNQq2R//Vrqrb+HK+fC53a0ym302iVO+lS95BeOr8f/jR3mgFoxHcv4Qf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LMbGAAAA2wAAAA8AAAAAAAAA&#10;AAAAAAAAoQIAAGRycy9kb3ducmV2LnhtbFBLBQYAAAAABAAEAPkAAACUAwAAAAA=&#10;" strokecolor="black [3213]" strokeweight="2.25pt">
                  <v:stroke endarrow="open"/>
                </v:shape>
                <v:shape id="TextBox 20" o:spid="_x0000_s1066" type="#_x0000_t202" style="position:absolute;left:53238;top:17518;width:5372;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2XsIA&#10;AADbAAAADwAAAGRycy9kb3ducmV2LnhtbESP0YrCMBRE34X9h3CFfdNUUdFqlEVX8G1d1w+4NNem&#10;trkpTdTq128EwcdhZs4wi1VrK3GlxheOFQz6CQjizOmCcwXHv21vCsIHZI2VY1JwJw+r5Udngal2&#10;N/6l6yHkIkLYp6jAhFCnUvrMkEXfdzVx9E6usRiibHKpG7xFuK3kMEkm0mLBccFgTWtDWXm4WAXT&#10;xP6U5Wy493b0GIzNeuO+67NSn932aw4iUBve4Vd7pxWMxv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HZewgAAANsAAAAPAAAAAAAAAAAAAAAAAJgCAABkcnMvZG93&#10;bnJldi54bWxQSwUGAAAAAAQABAD1AAAAhwMAAAAA&#10;" filled="f" stroked="f">
                  <v:textbox style="mso-fit-shape-to-text:t">
                    <w:txbxContent>
                      <w:p w:rsidR="0053658E" w:rsidRDefault="0053658E" w:rsidP="00F323FD">
                        <w:pPr>
                          <w:pStyle w:val="NormalWeb"/>
                          <w:spacing w:before="0" w:beforeAutospacing="0" w:after="0" w:afterAutospacing="0"/>
                        </w:pPr>
                        <w:r>
                          <w:rPr>
                            <w:rFonts w:asciiTheme="minorHAnsi" w:hAnsi="Calibri" w:cstheme="minorBidi"/>
                            <w:color w:val="000000" w:themeColor="text1"/>
                            <w:kern w:val="24"/>
                            <w:sz w:val="36"/>
                            <w:szCs w:val="36"/>
                          </w:rPr>
                          <w:t>Left</w:t>
                        </w:r>
                      </w:p>
                    </w:txbxContent>
                  </v:textbox>
                </v:shape>
                <w10:anchorlock/>
              </v:group>
            </w:pict>
          </mc:Fallback>
        </mc:AlternateContent>
      </w:r>
    </w:p>
    <w:p w:rsidR="00F323FD" w:rsidRDefault="00F323FD" w:rsidP="00F323FD">
      <w:pPr>
        <w:pStyle w:val="Default"/>
        <w:rPr>
          <w:rFonts w:asciiTheme="minorHAnsi" w:hAnsiTheme="minorHAnsi" w:cstheme="majorBidi"/>
          <w:iCs/>
          <w:color w:val="auto"/>
          <w:sz w:val="22"/>
          <w:szCs w:val="22"/>
        </w:rPr>
      </w:pPr>
      <w:r w:rsidRPr="00BA5374">
        <w:rPr>
          <w:rFonts w:asciiTheme="minorHAnsi" w:hAnsiTheme="minorHAnsi" w:cstheme="majorBidi"/>
          <w:iCs/>
          <w:color w:val="auto"/>
          <w:sz w:val="22"/>
          <w:szCs w:val="22"/>
        </w:rPr>
        <w:t>Associated river body short name designations used within th</w:t>
      </w:r>
      <w:r>
        <w:rPr>
          <w:rFonts w:asciiTheme="minorHAnsi" w:hAnsiTheme="minorHAnsi" w:cstheme="majorBidi"/>
          <w:iCs/>
          <w:color w:val="auto"/>
          <w:sz w:val="22"/>
          <w:szCs w:val="22"/>
        </w:rPr>
        <w:t xml:space="preserve">e Middle Columbia </w:t>
      </w:r>
      <w:r w:rsidRPr="00BA5374">
        <w:rPr>
          <w:rFonts w:asciiTheme="minorHAnsi" w:hAnsiTheme="minorHAnsi" w:cstheme="majorBidi"/>
          <w:iCs/>
          <w:color w:val="auto"/>
          <w:sz w:val="22"/>
          <w:szCs w:val="22"/>
        </w:rPr>
        <w:t>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3420"/>
        <w:gridCol w:w="2628"/>
        <w:gridCol w:w="2628"/>
      </w:tblGrid>
      <w:tr w:rsidR="00F323FD" w:rsidRPr="006B1C84" w:rsidTr="0053658E">
        <w:tc>
          <w:tcPr>
            <w:tcW w:w="3528" w:type="dxa"/>
          </w:tcPr>
          <w:p w:rsidR="00F323FD" w:rsidRDefault="00F323FD" w:rsidP="0053658E">
            <w:pPr>
              <w:pStyle w:val="TableContent"/>
              <w:keepNext w:val="0"/>
              <w:keepLines w:val="0"/>
              <w:jc w:val="left"/>
              <w:rPr>
                <w:sz w:val="22"/>
                <w:szCs w:val="22"/>
              </w:rPr>
            </w:pPr>
            <w:r w:rsidRPr="00BA5374">
              <w:rPr>
                <w:sz w:val="22"/>
                <w:szCs w:val="22"/>
              </w:rPr>
              <w:t>B=Bonneville Pool</w:t>
            </w:r>
          </w:p>
        </w:tc>
        <w:tc>
          <w:tcPr>
            <w:tcW w:w="3420" w:type="dxa"/>
          </w:tcPr>
          <w:p w:rsidR="00F323FD" w:rsidRDefault="00F323FD" w:rsidP="0053658E">
            <w:pPr>
              <w:pStyle w:val="TableContent"/>
              <w:keepNext w:val="0"/>
              <w:keepLines w:val="0"/>
              <w:jc w:val="left"/>
              <w:rPr>
                <w:sz w:val="22"/>
                <w:szCs w:val="22"/>
              </w:rPr>
            </w:pPr>
            <w:r w:rsidRPr="00BA5374">
              <w:rPr>
                <w:sz w:val="22"/>
                <w:szCs w:val="22"/>
              </w:rPr>
              <w:t>SIH=Snake River/Ice Harbor Pool</w:t>
            </w:r>
          </w:p>
        </w:tc>
        <w:tc>
          <w:tcPr>
            <w:tcW w:w="2628" w:type="dxa"/>
          </w:tcPr>
          <w:p w:rsidR="00F323FD" w:rsidRDefault="00F323FD" w:rsidP="0053658E">
            <w:pPr>
              <w:pStyle w:val="TableContent"/>
              <w:keepNext w:val="0"/>
              <w:keepLines w:val="0"/>
              <w:jc w:val="left"/>
              <w:rPr>
                <w:sz w:val="22"/>
                <w:szCs w:val="22"/>
              </w:rPr>
            </w:pPr>
            <w:r w:rsidRPr="00BA5374">
              <w:rPr>
                <w:sz w:val="22"/>
                <w:szCs w:val="22"/>
              </w:rPr>
              <w:t>WWR=Walla Walla River</w:t>
            </w:r>
          </w:p>
        </w:tc>
        <w:tc>
          <w:tcPr>
            <w:tcW w:w="2628" w:type="dxa"/>
          </w:tcPr>
          <w:p w:rsidR="00F323FD" w:rsidRDefault="00F323FD" w:rsidP="0053658E">
            <w:pPr>
              <w:pStyle w:val="TableContent"/>
              <w:keepNext w:val="0"/>
              <w:keepLines w:val="0"/>
              <w:jc w:val="left"/>
              <w:rPr>
                <w:sz w:val="22"/>
                <w:szCs w:val="22"/>
              </w:rPr>
            </w:pPr>
            <w:r w:rsidRPr="00BA5374">
              <w:rPr>
                <w:sz w:val="22"/>
                <w:szCs w:val="22"/>
              </w:rPr>
              <w:t>L = River Left</w:t>
            </w:r>
          </w:p>
        </w:tc>
      </w:tr>
      <w:tr w:rsidR="00F323FD" w:rsidRPr="006B1C84" w:rsidTr="0053658E">
        <w:tc>
          <w:tcPr>
            <w:tcW w:w="3528" w:type="dxa"/>
          </w:tcPr>
          <w:p w:rsidR="00F323FD" w:rsidRDefault="00F323FD" w:rsidP="0053658E">
            <w:pPr>
              <w:pStyle w:val="TableContent"/>
              <w:keepNext w:val="0"/>
              <w:keepLines w:val="0"/>
              <w:jc w:val="left"/>
              <w:rPr>
                <w:sz w:val="22"/>
                <w:szCs w:val="22"/>
              </w:rPr>
            </w:pPr>
            <w:r w:rsidRPr="00BA5374">
              <w:rPr>
                <w:sz w:val="22"/>
                <w:szCs w:val="22"/>
              </w:rPr>
              <w:t xml:space="preserve">D=The </w:t>
            </w:r>
            <w:proofErr w:type="spellStart"/>
            <w:r w:rsidRPr="00BA5374">
              <w:rPr>
                <w:sz w:val="22"/>
                <w:szCs w:val="22"/>
              </w:rPr>
              <w:t>Dalles</w:t>
            </w:r>
            <w:proofErr w:type="spellEnd"/>
            <w:r w:rsidRPr="00BA5374">
              <w:rPr>
                <w:sz w:val="22"/>
                <w:szCs w:val="22"/>
              </w:rPr>
              <w:t xml:space="preserve"> Pool</w:t>
            </w:r>
          </w:p>
        </w:tc>
        <w:tc>
          <w:tcPr>
            <w:tcW w:w="3420" w:type="dxa"/>
          </w:tcPr>
          <w:p w:rsidR="00F323FD" w:rsidRDefault="00F323FD" w:rsidP="0053658E">
            <w:pPr>
              <w:pStyle w:val="TableContent"/>
              <w:keepNext w:val="0"/>
              <w:keepLines w:val="0"/>
              <w:jc w:val="left"/>
              <w:rPr>
                <w:sz w:val="22"/>
                <w:szCs w:val="22"/>
              </w:rPr>
            </w:pPr>
            <w:r w:rsidRPr="00BA5374">
              <w:rPr>
                <w:sz w:val="22"/>
                <w:szCs w:val="22"/>
              </w:rPr>
              <w:t>WIND=Wind River</w:t>
            </w:r>
          </w:p>
        </w:tc>
        <w:tc>
          <w:tcPr>
            <w:tcW w:w="2628" w:type="dxa"/>
          </w:tcPr>
          <w:p w:rsidR="00F323FD" w:rsidRDefault="00F323FD" w:rsidP="0053658E">
            <w:pPr>
              <w:pStyle w:val="TableContent"/>
              <w:keepNext w:val="0"/>
              <w:keepLines w:val="0"/>
              <w:jc w:val="left"/>
              <w:rPr>
                <w:sz w:val="22"/>
                <w:szCs w:val="22"/>
              </w:rPr>
            </w:pPr>
            <w:r w:rsidRPr="00BA5374">
              <w:rPr>
                <w:sz w:val="22"/>
                <w:szCs w:val="22"/>
              </w:rPr>
              <w:t>YAK=Yakima River</w:t>
            </w:r>
          </w:p>
        </w:tc>
        <w:tc>
          <w:tcPr>
            <w:tcW w:w="2628" w:type="dxa"/>
          </w:tcPr>
          <w:p w:rsidR="00F323FD" w:rsidRDefault="00F323FD" w:rsidP="0053658E">
            <w:pPr>
              <w:pStyle w:val="TableContent"/>
              <w:keepNext w:val="0"/>
              <w:keepLines w:val="0"/>
              <w:jc w:val="left"/>
              <w:rPr>
                <w:sz w:val="22"/>
                <w:szCs w:val="22"/>
              </w:rPr>
            </w:pPr>
            <w:r w:rsidRPr="00BA5374">
              <w:rPr>
                <w:sz w:val="22"/>
                <w:szCs w:val="22"/>
              </w:rPr>
              <w:t>R = River Right</w:t>
            </w:r>
          </w:p>
        </w:tc>
      </w:tr>
      <w:tr w:rsidR="00F323FD" w:rsidRPr="006B1C84" w:rsidTr="0053658E">
        <w:tc>
          <w:tcPr>
            <w:tcW w:w="3528" w:type="dxa"/>
          </w:tcPr>
          <w:p w:rsidR="00F323FD" w:rsidRDefault="00F323FD" w:rsidP="0053658E">
            <w:pPr>
              <w:pStyle w:val="TableContent"/>
              <w:keepNext w:val="0"/>
              <w:keepLines w:val="0"/>
              <w:jc w:val="left"/>
              <w:rPr>
                <w:sz w:val="22"/>
                <w:szCs w:val="22"/>
              </w:rPr>
            </w:pPr>
            <w:r w:rsidRPr="00BA5374">
              <w:rPr>
                <w:sz w:val="22"/>
                <w:szCs w:val="22"/>
              </w:rPr>
              <w:t>J=John Day Pool</w:t>
            </w:r>
          </w:p>
        </w:tc>
        <w:tc>
          <w:tcPr>
            <w:tcW w:w="3420" w:type="dxa"/>
          </w:tcPr>
          <w:p w:rsidR="00F323FD" w:rsidRDefault="00F323FD" w:rsidP="0053658E">
            <w:pPr>
              <w:pStyle w:val="TableContent"/>
              <w:keepNext w:val="0"/>
              <w:keepLines w:val="0"/>
              <w:jc w:val="left"/>
              <w:rPr>
                <w:sz w:val="22"/>
                <w:szCs w:val="22"/>
              </w:rPr>
            </w:pPr>
            <w:r>
              <w:rPr>
                <w:sz w:val="22"/>
                <w:szCs w:val="22"/>
              </w:rPr>
              <w:t>LDR</w:t>
            </w:r>
            <w:r w:rsidRPr="00BA5374">
              <w:rPr>
                <w:sz w:val="22"/>
                <w:szCs w:val="22"/>
              </w:rPr>
              <w:t>=</w:t>
            </w:r>
            <w:r>
              <w:rPr>
                <w:sz w:val="22"/>
                <w:szCs w:val="22"/>
              </w:rPr>
              <w:t xml:space="preserve">Lower </w:t>
            </w:r>
            <w:r w:rsidRPr="00BA5374">
              <w:rPr>
                <w:sz w:val="22"/>
                <w:szCs w:val="22"/>
              </w:rPr>
              <w:t>Deschutes River</w:t>
            </w:r>
          </w:p>
        </w:tc>
        <w:tc>
          <w:tcPr>
            <w:tcW w:w="2628" w:type="dxa"/>
          </w:tcPr>
          <w:p w:rsidR="00F323FD" w:rsidRDefault="00F323FD" w:rsidP="0053658E">
            <w:pPr>
              <w:pStyle w:val="TableContent"/>
              <w:keepNext w:val="0"/>
              <w:keepLines w:val="0"/>
              <w:jc w:val="left"/>
              <w:rPr>
                <w:sz w:val="22"/>
                <w:szCs w:val="22"/>
              </w:rPr>
            </w:pPr>
            <w:r w:rsidRPr="00BA5374">
              <w:rPr>
                <w:sz w:val="22"/>
                <w:szCs w:val="22"/>
              </w:rPr>
              <w:t>N = Notification Strategy</w:t>
            </w:r>
          </w:p>
        </w:tc>
        <w:tc>
          <w:tcPr>
            <w:tcW w:w="2628" w:type="dxa"/>
          </w:tcPr>
          <w:p w:rsidR="00F323FD" w:rsidRDefault="00F323FD" w:rsidP="0053658E">
            <w:pPr>
              <w:pStyle w:val="TableContent"/>
              <w:keepNext w:val="0"/>
              <w:keepLines w:val="0"/>
              <w:jc w:val="left"/>
              <w:rPr>
                <w:sz w:val="22"/>
                <w:szCs w:val="22"/>
              </w:rPr>
            </w:pPr>
            <w:r w:rsidRPr="00BA5374">
              <w:rPr>
                <w:sz w:val="22"/>
                <w:szCs w:val="22"/>
              </w:rPr>
              <w:t>M = River Middle</w:t>
            </w:r>
          </w:p>
        </w:tc>
      </w:tr>
      <w:tr w:rsidR="00F323FD" w:rsidRPr="006B1C84" w:rsidTr="0053658E">
        <w:tc>
          <w:tcPr>
            <w:tcW w:w="3528" w:type="dxa"/>
          </w:tcPr>
          <w:p w:rsidR="00F323FD" w:rsidRDefault="00F323FD" w:rsidP="0053658E">
            <w:pPr>
              <w:pStyle w:val="TableContent"/>
              <w:keepNext w:val="0"/>
              <w:keepLines w:val="0"/>
              <w:jc w:val="left"/>
              <w:rPr>
                <w:sz w:val="22"/>
                <w:szCs w:val="22"/>
              </w:rPr>
            </w:pPr>
            <w:r w:rsidRPr="00BA5374">
              <w:rPr>
                <w:sz w:val="22"/>
                <w:szCs w:val="22"/>
              </w:rPr>
              <w:t>M=</w:t>
            </w:r>
            <w:proofErr w:type="spellStart"/>
            <w:r w:rsidRPr="00BA5374">
              <w:rPr>
                <w:sz w:val="22"/>
                <w:szCs w:val="22"/>
              </w:rPr>
              <w:t>McNary</w:t>
            </w:r>
            <w:proofErr w:type="spellEnd"/>
            <w:r w:rsidRPr="00BA5374">
              <w:rPr>
                <w:sz w:val="22"/>
                <w:szCs w:val="22"/>
              </w:rPr>
              <w:t xml:space="preserve"> Pool</w:t>
            </w:r>
          </w:p>
        </w:tc>
        <w:tc>
          <w:tcPr>
            <w:tcW w:w="3420" w:type="dxa"/>
          </w:tcPr>
          <w:p w:rsidR="00F323FD" w:rsidRDefault="00F323FD" w:rsidP="0053658E">
            <w:pPr>
              <w:pStyle w:val="TableContent"/>
              <w:keepNext w:val="0"/>
              <w:keepLines w:val="0"/>
              <w:jc w:val="left"/>
              <w:rPr>
                <w:sz w:val="22"/>
                <w:szCs w:val="22"/>
              </w:rPr>
            </w:pPr>
            <w:r w:rsidRPr="00BA5374">
              <w:rPr>
                <w:sz w:val="22"/>
                <w:szCs w:val="22"/>
              </w:rPr>
              <w:t>JDR=John Day River</w:t>
            </w:r>
          </w:p>
        </w:tc>
        <w:tc>
          <w:tcPr>
            <w:tcW w:w="2628" w:type="dxa"/>
          </w:tcPr>
          <w:p w:rsidR="00F323FD" w:rsidRDefault="00F323FD" w:rsidP="0053658E">
            <w:pPr>
              <w:pStyle w:val="TableContent"/>
              <w:keepNext w:val="0"/>
              <w:keepLines w:val="0"/>
              <w:jc w:val="left"/>
              <w:rPr>
                <w:sz w:val="22"/>
                <w:szCs w:val="22"/>
              </w:rPr>
            </w:pPr>
            <w:r w:rsidRPr="00BA5374">
              <w:rPr>
                <w:sz w:val="22"/>
                <w:szCs w:val="22"/>
              </w:rPr>
              <w:t>SA = Staging Area</w:t>
            </w:r>
          </w:p>
        </w:tc>
        <w:tc>
          <w:tcPr>
            <w:tcW w:w="2628" w:type="dxa"/>
          </w:tcPr>
          <w:p w:rsidR="00F323FD" w:rsidRPr="00BA5374" w:rsidRDefault="00F323FD" w:rsidP="0053658E">
            <w:pPr>
              <w:pStyle w:val="TableContent"/>
              <w:keepNext w:val="0"/>
              <w:keepLines w:val="0"/>
              <w:jc w:val="left"/>
              <w:rPr>
                <w:sz w:val="22"/>
                <w:szCs w:val="22"/>
              </w:rPr>
            </w:pPr>
          </w:p>
        </w:tc>
      </w:tr>
      <w:tr w:rsidR="00F323FD" w:rsidRPr="006B1C84" w:rsidTr="0053658E">
        <w:tc>
          <w:tcPr>
            <w:tcW w:w="3528" w:type="dxa"/>
          </w:tcPr>
          <w:p w:rsidR="00F323FD" w:rsidRDefault="00F323FD" w:rsidP="0053658E">
            <w:pPr>
              <w:pStyle w:val="TableContent"/>
              <w:keepNext w:val="0"/>
              <w:keepLines w:val="0"/>
              <w:jc w:val="left"/>
              <w:rPr>
                <w:sz w:val="22"/>
                <w:szCs w:val="22"/>
              </w:rPr>
            </w:pPr>
            <w:r w:rsidRPr="00BA5374">
              <w:rPr>
                <w:sz w:val="22"/>
                <w:szCs w:val="22"/>
              </w:rPr>
              <w:t>MSN=</w:t>
            </w:r>
            <w:proofErr w:type="spellStart"/>
            <w:r w:rsidRPr="00BA5374">
              <w:rPr>
                <w:sz w:val="22"/>
                <w:szCs w:val="22"/>
              </w:rPr>
              <w:t>McNary</w:t>
            </w:r>
            <w:proofErr w:type="spellEnd"/>
            <w:r w:rsidRPr="00BA5374">
              <w:rPr>
                <w:sz w:val="22"/>
                <w:szCs w:val="22"/>
              </w:rPr>
              <w:t xml:space="preserve"> Pool/Snake River</w:t>
            </w:r>
          </w:p>
        </w:tc>
        <w:tc>
          <w:tcPr>
            <w:tcW w:w="3420" w:type="dxa"/>
          </w:tcPr>
          <w:p w:rsidR="00F323FD" w:rsidRDefault="00F323FD" w:rsidP="0053658E">
            <w:pPr>
              <w:pStyle w:val="TableContent"/>
              <w:keepNext w:val="0"/>
              <w:keepLines w:val="0"/>
              <w:jc w:val="left"/>
              <w:rPr>
                <w:sz w:val="22"/>
                <w:szCs w:val="22"/>
              </w:rPr>
            </w:pPr>
            <w:r w:rsidRPr="00BA5374">
              <w:rPr>
                <w:sz w:val="22"/>
                <w:szCs w:val="22"/>
              </w:rPr>
              <w:t>RC=Rock Creek</w:t>
            </w:r>
          </w:p>
        </w:tc>
        <w:tc>
          <w:tcPr>
            <w:tcW w:w="2628" w:type="dxa"/>
          </w:tcPr>
          <w:p w:rsidR="00F323FD" w:rsidRDefault="00F323FD" w:rsidP="0053658E">
            <w:pPr>
              <w:pStyle w:val="TableContent"/>
              <w:keepNext w:val="0"/>
              <w:keepLines w:val="0"/>
              <w:jc w:val="left"/>
              <w:rPr>
                <w:sz w:val="22"/>
                <w:szCs w:val="22"/>
              </w:rPr>
            </w:pPr>
            <w:r w:rsidRPr="00BA5374">
              <w:rPr>
                <w:sz w:val="22"/>
                <w:szCs w:val="22"/>
              </w:rPr>
              <w:t>BL = Boat Launch</w:t>
            </w:r>
          </w:p>
        </w:tc>
        <w:tc>
          <w:tcPr>
            <w:tcW w:w="2628" w:type="dxa"/>
          </w:tcPr>
          <w:p w:rsidR="00F323FD" w:rsidRPr="00BA5374" w:rsidRDefault="00F323FD" w:rsidP="0053658E">
            <w:pPr>
              <w:pStyle w:val="TableContent"/>
              <w:keepNext w:val="0"/>
              <w:keepLines w:val="0"/>
              <w:jc w:val="left"/>
              <w:rPr>
                <w:sz w:val="22"/>
                <w:szCs w:val="22"/>
              </w:rPr>
            </w:pPr>
          </w:p>
        </w:tc>
      </w:tr>
    </w:tbl>
    <w:p w:rsidR="00F323FD" w:rsidRDefault="00F323FD" w:rsidP="00F323FD">
      <w:pPr>
        <w:keepNext w:val="0"/>
        <w:keepLines w:val="0"/>
        <w:spacing w:before="0"/>
        <w:rPr>
          <w:rFonts w:asciiTheme="minorHAnsi" w:hAnsiTheme="minorHAnsi"/>
          <w:iCs/>
          <w:lang w:bidi="ar-SA"/>
        </w:rPr>
      </w:pPr>
      <w:r>
        <w:rPr>
          <w:rFonts w:asciiTheme="minorHAnsi" w:hAnsiTheme="minorHAnsi"/>
          <w:iCs/>
        </w:rPr>
        <w:br w:type="page"/>
      </w:r>
    </w:p>
    <w:p w:rsidR="00F323FD" w:rsidRDefault="00F323FD" w:rsidP="00A858CD">
      <w:pPr>
        <w:pStyle w:val="Heading3"/>
        <w:keepNext w:val="0"/>
        <w:keepLines w:val="0"/>
        <w:numPr>
          <w:ilvl w:val="2"/>
          <w:numId w:val="5"/>
        </w:numPr>
        <w:rPr>
          <w:lang w:bidi="ar-SA"/>
        </w:rPr>
      </w:pPr>
      <w:bookmarkStart w:id="13" w:name="_Ref420923650"/>
      <w:bookmarkStart w:id="14" w:name="_Toc430768057"/>
      <w:r w:rsidRPr="00B2334C">
        <w:rPr>
          <w:lang w:bidi="ar-SA"/>
        </w:rPr>
        <w:lastRenderedPageBreak/>
        <w:t>Response Strategy Matrices</w:t>
      </w:r>
      <w:bookmarkEnd w:id="13"/>
      <w:bookmarkEnd w:id="14"/>
    </w:p>
    <w:tbl>
      <w:tblPr>
        <w:tblStyle w:val="MatrixStyle"/>
        <w:tblW w:w="5000" w:type="pct"/>
        <w:tblLook w:val="04A0" w:firstRow="1" w:lastRow="0" w:firstColumn="1" w:lastColumn="0" w:noHBand="0" w:noVBand="1"/>
      </w:tblPr>
      <w:tblGrid>
        <w:gridCol w:w="1161"/>
        <w:gridCol w:w="65"/>
        <w:gridCol w:w="1706"/>
        <w:gridCol w:w="65"/>
        <w:gridCol w:w="966"/>
        <w:gridCol w:w="65"/>
        <w:gridCol w:w="1194"/>
        <w:gridCol w:w="65"/>
        <w:gridCol w:w="735"/>
        <w:gridCol w:w="65"/>
        <w:gridCol w:w="1734"/>
        <w:gridCol w:w="65"/>
        <w:gridCol w:w="1706"/>
        <w:gridCol w:w="65"/>
        <w:gridCol w:w="1669"/>
        <w:gridCol w:w="65"/>
        <w:gridCol w:w="742"/>
        <w:gridCol w:w="60"/>
        <w:gridCol w:w="787"/>
      </w:tblGrid>
      <w:tr w:rsidR="00F323FD" w:rsidRPr="00DC4D5F" w:rsidTr="0053658E">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47" w:type="pct"/>
            <w:hideMark/>
          </w:tcPr>
          <w:p w:rsidR="00F323FD" w:rsidRPr="00DC4D5F" w:rsidRDefault="00F323FD" w:rsidP="0053658E">
            <w:pPr>
              <w:keepNext w:val="0"/>
              <w:keepLines w:val="0"/>
              <w:spacing w:before="120" w:after="120"/>
              <w:ind w:left="100"/>
              <w:rPr>
                <w:rFonts w:eastAsia="Times New Roman" w:cs="Arial"/>
                <w:color w:val="FFFFFF" w:themeColor="background1"/>
              </w:rPr>
            </w:pPr>
            <w:r w:rsidRPr="00DC4D5F">
              <w:rPr>
                <w:rFonts w:eastAsia="Times New Roman" w:cs="Arial"/>
                <w:color w:val="FFFFFF" w:themeColor="background1"/>
              </w:rPr>
              <w:t>Strategy</w:t>
            </w:r>
            <w:r w:rsidRPr="00DC4D5F">
              <w:rPr>
                <w:rFonts w:eastAsia="Times New Roman" w:cs="Arial"/>
                <w:color w:val="FFFFFF" w:themeColor="background1"/>
              </w:rPr>
              <w:br/>
              <w:t xml:space="preserve"> Name</w:t>
            </w:r>
          </w:p>
        </w:tc>
        <w:tc>
          <w:tcPr>
            <w:tcW w:w="25" w:type="pct"/>
            <w:hideMark/>
          </w:tcPr>
          <w:p w:rsidR="00F323FD" w:rsidRPr="00DC4D5F"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p>
        </w:tc>
        <w:tc>
          <w:tcPr>
            <w:tcW w:w="657" w:type="pct"/>
            <w:hideMark/>
          </w:tcPr>
          <w:p w:rsidR="00F323FD" w:rsidRPr="00DC4D5F" w:rsidRDefault="00F323FD" w:rsidP="0053658E">
            <w:pPr>
              <w:keepNext w:val="0"/>
              <w:keepLines w:val="0"/>
              <w:spacing w:before="120" w:after="120"/>
              <w:ind w:left="39"/>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r w:rsidRPr="00DC4D5F">
              <w:rPr>
                <w:rFonts w:eastAsia="Times New Roman" w:cs="Arial"/>
                <w:color w:val="FFFFFF" w:themeColor="background1"/>
              </w:rPr>
              <w:t>Location</w:t>
            </w:r>
          </w:p>
        </w:tc>
        <w:tc>
          <w:tcPr>
            <w:tcW w:w="25" w:type="pct"/>
            <w:hideMark/>
          </w:tcPr>
          <w:p w:rsidR="00F323FD" w:rsidRPr="00DC4D5F"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p>
        </w:tc>
        <w:tc>
          <w:tcPr>
            <w:tcW w:w="372" w:type="pct"/>
            <w:hideMark/>
          </w:tcPr>
          <w:p w:rsidR="00F323FD" w:rsidRPr="00DC4D5F"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r w:rsidRPr="00DC4D5F">
              <w:rPr>
                <w:rFonts w:eastAsia="Times New Roman" w:cs="Arial"/>
                <w:color w:val="FFFFFF" w:themeColor="background1"/>
              </w:rPr>
              <w:t>Strategy</w:t>
            </w:r>
            <w:r w:rsidRPr="00DC4D5F">
              <w:rPr>
                <w:rFonts w:eastAsia="Times New Roman" w:cs="Arial"/>
                <w:color w:val="FFFFFF" w:themeColor="background1"/>
              </w:rPr>
              <w:br/>
              <w:t>Type</w:t>
            </w:r>
          </w:p>
        </w:tc>
        <w:tc>
          <w:tcPr>
            <w:tcW w:w="25" w:type="pct"/>
            <w:hideMark/>
          </w:tcPr>
          <w:p w:rsidR="00F323FD" w:rsidRPr="00DC4D5F"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p>
        </w:tc>
        <w:tc>
          <w:tcPr>
            <w:tcW w:w="460" w:type="pct"/>
            <w:hideMark/>
          </w:tcPr>
          <w:p w:rsidR="00F323FD" w:rsidRPr="00DC4D5F"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r w:rsidRPr="00DC4D5F">
              <w:rPr>
                <w:rFonts w:eastAsia="Times New Roman" w:cs="Arial"/>
                <w:color w:val="FFFFFF" w:themeColor="background1"/>
              </w:rPr>
              <w:t>Boom Length</w:t>
            </w:r>
          </w:p>
        </w:tc>
        <w:tc>
          <w:tcPr>
            <w:tcW w:w="25" w:type="pct"/>
            <w:hideMark/>
          </w:tcPr>
          <w:p w:rsidR="00F323FD" w:rsidRPr="00DC4D5F"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p>
        </w:tc>
        <w:tc>
          <w:tcPr>
            <w:tcW w:w="283" w:type="pct"/>
            <w:hideMark/>
          </w:tcPr>
          <w:p w:rsidR="00F323FD" w:rsidRPr="00DC4D5F"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r w:rsidRPr="00DC4D5F">
              <w:rPr>
                <w:rFonts w:eastAsia="Times New Roman" w:cs="Arial"/>
                <w:color w:val="FFFFFF" w:themeColor="background1"/>
              </w:rPr>
              <w:t>Boat</w:t>
            </w:r>
            <w:r w:rsidRPr="00DC4D5F">
              <w:rPr>
                <w:rFonts w:eastAsia="Times New Roman" w:cs="Arial"/>
                <w:color w:val="FFFFFF" w:themeColor="background1"/>
              </w:rPr>
              <w:br/>
            </w:r>
            <w:proofErr w:type="spellStart"/>
            <w:r w:rsidRPr="00DC4D5F">
              <w:rPr>
                <w:rFonts w:eastAsia="Times New Roman" w:cs="Arial"/>
                <w:color w:val="FFFFFF" w:themeColor="background1"/>
              </w:rPr>
              <w:t>Req</w:t>
            </w:r>
            <w:proofErr w:type="spellEnd"/>
            <w:r w:rsidRPr="00DC4D5F">
              <w:rPr>
                <w:rFonts w:eastAsia="Times New Roman" w:cs="Arial"/>
                <w:color w:val="FFFFFF" w:themeColor="background1"/>
              </w:rPr>
              <w:t>?</w:t>
            </w:r>
          </w:p>
        </w:tc>
        <w:tc>
          <w:tcPr>
            <w:tcW w:w="25" w:type="pct"/>
            <w:hideMark/>
          </w:tcPr>
          <w:p w:rsidR="00F323FD" w:rsidRPr="00DC4D5F"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p>
        </w:tc>
        <w:tc>
          <w:tcPr>
            <w:tcW w:w="668" w:type="pct"/>
            <w:hideMark/>
          </w:tcPr>
          <w:p w:rsidR="00F323FD" w:rsidRPr="00DC4D5F" w:rsidRDefault="00F323FD" w:rsidP="0053658E">
            <w:pPr>
              <w:keepNext w:val="0"/>
              <w:keepLines w:val="0"/>
              <w:spacing w:before="120" w:after="120"/>
              <w:ind w:left="88"/>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r w:rsidRPr="00DC4D5F">
              <w:rPr>
                <w:rFonts w:eastAsia="Times New Roman" w:cs="Arial"/>
                <w:color w:val="FFFFFF" w:themeColor="background1"/>
              </w:rPr>
              <w:t>Staging Area</w:t>
            </w:r>
          </w:p>
        </w:tc>
        <w:tc>
          <w:tcPr>
            <w:tcW w:w="25" w:type="pct"/>
            <w:hideMark/>
          </w:tcPr>
          <w:p w:rsidR="00F323FD" w:rsidRPr="00DC4D5F"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p>
        </w:tc>
        <w:tc>
          <w:tcPr>
            <w:tcW w:w="657" w:type="pct"/>
            <w:hideMark/>
          </w:tcPr>
          <w:p w:rsidR="00F323FD" w:rsidRPr="00DC4D5F" w:rsidRDefault="00F323FD" w:rsidP="0053658E">
            <w:pPr>
              <w:keepNext w:val="0"/>
              <w:keepLines w:val="0"/>
              <w:spacing w:before="120" w:after="120"/>
              <w:ind w:left="78"/>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r w:rsidRPr="00DC4D5F">
              <w:rPr>
                <w:rFonts w:eastAsia="Times New Roman" w:cs="Arial"/>
                <w:color w:val="FFFFFF" w:themeColor="background1"/>
              </w:rPr>
              <w:t>Resources At Risk</w:t>
            </w:r>
          </w:p>
        </w:tc>
        <w:tc>
          <w:tcPr>
            <w:tcW w:w="25" w:type="pct"/>
            <w:hideMark/>
          </w:tcPr>
          <w:p w:rsidR="00F323FD" w:rsidRPr="00DC4D5F"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p>
        </w:tc>
        <w:tc>
          <w:tcPr>
            <w:tcW w:w="643" w:type="pct"/>
            <w:hideMark/>
          </w:tcPr>
          <w:p w:rsidR="00F323FD" w:rsidRPr="00DC4D5F" w:rsidRDefault="00F323FD" w:rsidP="0053658E">
            <w:pPr>
              <w:keepNext w:val="0"/>
              <w:keepLines w:val="0"/>
              <w:spacing w:before="120" w:after="120"/>
              <w:ind w:left="76"/>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r w:rsidRPr="00DC4D5F">
              <w:rPr>
                <w:rFonts w:eastAsia="Times New Roman" w:cs="Arial"/>
                <w:color w:val="FFFFFF" w:themeColor="background1"/>
              </w:rPr>
              <w:t>Comments</w:t>
            </w:r>
          </w:p>
        </w:tc>
        <w:tc>
          <w:tcPr>
            <w:tcW w:w="25" w:type="pct"/>
            <w:hideMark/>
          </w:tcPr>
          <w:p w:rsidR="00F323FD" w:rsidRPr="00DC4D5F"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p>
        </w:tc>
        <w:tc>
          <w:tcPr>
            <w:tcW w:w="286" w:type="pct"/>
            <w:hideMark/>
          </w:tcPr>
          <w:p w:rsidR="00F323FD" w:rsidRPr="00DC4D5F"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r w:rsidRPr="00DC4D5F">
              <w:rPr>
                <w:rFonts w:eastAsia="Times New Roman" w:cs="Arial"/>
                <w:color w:val="FFFFFF" w:themeColor="background1"/>
              </w:rPr>
              <w:t xml:space="preserve">Sector </w:t>
            </w:r>
            <w:r w:rsidRPr="00DC4D5F">
              <w:rPr>
                <w:rFonts w:eastAsia="Times New Roman" w:cs="Arial"/>
                <w:color w:val="FFFFFF" w:themeColor="background1"/>
              </w:rPr>
              <w:br/>
              <w:t xml:space="preserve">Map </w:t>
            </w:r>
            <w:r w:rsidRPr="00DC4D5F">
              <w:rPr>
                <w:rFonts w:eastAsia="Times New Roman" w:cs="Arial"/>
                <w:color w:val="FFFFFF" w:themeColor="background1"/>
              </w:rPr>
              <w:br/>
            </w:r>
            <w:r w:rsidRPr="00DC4D5F">
              <w:rPr>
                <w:rFonts w:eastAsia="Times New Roman" w:cs="Arial"/>
                <w:color w:val="FFFFFF" w:themeColor="background1"/>
                <w:sz w:val="18"/>
                <w:szCs w:val="18"/>
              </w:rPr>
              <w:t>(Page #)</w:t>
            </w:r>
          </w:p>
        </w:tc>
        <w:tc>
          <w:tcPr>
            <w:tcW w:w="23" w:type="pct"/>
            <w:hideMark/>
          </w:tcPr>
          <w:p w:rsidR="00F323FD" w:rsidRPr="00DC4D5F"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p>
        </w:tc>
        <w:tc>
          <w:tcPr>
            <w:tcW w:w="303" w:type="pct"/>
            <w:hideMark/>
          </w:tcPr>
          <w:p w:rsidR="00F323FD" w:rsidRPr="00DC4D5F"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r w:rsidRPr="00DC4D5F">
              <w:rPr>
                <w:rFonts w:eastAsia="Times New Roman" w:cs="Arial"/>
                <w:color w:val="FFFFFF" w:themeColor="background1"/>
              </w:rPr>
              <w:t xml:space="preserve">Strategy </w:t>
            </w:r>
            <w:r w:rsidRPr="00DC4D5F">
              <w:rPr>
                <w:rFonts w:eastAsia="Times New Roman" w:cs="Arial"/>
                <w:color w:val="FFFFFF" w:themeColor="background1"/>
              </w:rPr>
              <w:br/>
              <w:t>Details</w:t>
            </w:r>
            <w:r w:rsidRPr="00DC4D5F">
              <w:rPr>
                <w:rFonts w:eastAsia="Times New Roman" w:cs="Arial"/>
                <w:color w:val="FFFFFF" w:themeColor="background1"/>
              </w:rPr>
              <w:br/>
              <w:t>(Page#)</w:t>
            </w:r>
          </w:p>
        </w:tc>
      </w:tr>
      <w:tr w:rsidR="00F323FD" w:rsidRPr="00DC4D5F" w:rsidTr="0053658E">
        <w:trPr>
          <w:cnfStyle w:val="000000100000" w:firstRow="0" w:lastRow="0" w:firstColumn="0" w:lastColumn="0" w:oddVBand="0" w:evenVBand="0" w:oddHBand="1" w:evenHBand="0" w:firstRowFirstColumn="0" w:firstRowLastColumn="0" w:lastRowFirstColumn="0" w:lastRowLastColumn="0"/>
          <w:trHeight w:val="1815"/>
        </w:trPr>
        <w:tc>
          <w:tcPr>
            <w:cnfStyle w:val="001000000000" w:firstRow="0" w:lastRow="0" w:firstColumn="1" w:lastColumn="0" w:oddVBand="0" w:evenVBand="0" w:oddHBand="0" w:evenHBand="0" w:firstRowFirstColumn="0" w:firstRowLastColumn="0" w:lastRowFirstColumn="0" w:lastRowLastColumn="0"/>
            <w:tcW w:w="447" w:type="pct"/>
            <w:hideMark/>
          </w:tcPr>
          <w:p w:rsidR="00F323FD" w:rsidRPr="008D7222" w:rsidRDefault="00F323FD" w:rsidP="0053658E">
            <w:pPr>
              <w:keepNext w:val="0"/>
              <w:keepLines w:val="0"/>
              <w:spacing w:before="120" w:after="120"/>
              <w:ind w:left="100"/>
              <w:rPr>
                <w:rFonts w:eastAsia="Times New Roman" w:cs="Arial"/>
                <w:color w:val="0000CC"/>
              </w:rPr>
            </w:pPr>
            <w:r w:rsidRPr="008D7222">
              <w:rPr>
                <w:rFonts w:eastAsia="Times New Roman" w:cs="Arial"/>
                <w:color w:val="0000CC"/>
              </w:rPr>
              <w:fldChar w:fldCharType="begin"/>
            </w:r>
            <w:r w:rsidRPr="008D7222">
              <w:rPr>
                <w:rFonts w:eastAsia="Times New Roman" w:cs="Arial"/>
                <w:color w:val="0000CC"/>
              </w:rPr>
              <w:instrText xml:space="preserve"> REF _Ref422315400 \h  \* MERGEFORMAT </w:instrText>
            </w:r>
            <w:r w:rsidRPr="008D7222">
              <w:rPr>
                <w:rFonts w:eastAsia="Times New Roman" w:cs="Arial"/>
                <w:color w:val="0000CC"/>
              </w:rPr>
            </w:r>
            <w:r w:rsidRPr="008D7222">
              <w:rPr>
                <w:rFonts w:eastAsia="Times New Roman" w:cs="Arial"/>
                <w:color w:val="0000CC"/>
              </w:rPr>
              <w:fldChar w:fldCharType="separate"/>
            </w:r>
            <w:r w:rsidRPr="008D7222">
              <w:rPr>
                <w:color w:val="0000CC"/>
              </w:rPr>
              <w:t>J-216.5R</w:t>
            </w:r>
            <w:r w:rsidRPr="008D7222">
              <w:rPr>
                <w:rFonts w:eastAsia="Times New Roman" w:cs="Arial"/>
                <w:color w:val="0000CC"/>
              </w:rPr>
              <w:fldChar w:fldCharType="end"/>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57" w:type="pct"/>
            <w:hideMark/>
          </w:tcPr>
          <w:p w:rsidR="00F323FD" w:rsidRPr="00DC4D5F" w:rsidRDefault="00F323FD" w:rsidP="0053658E">
            <w:pPr>
              <w:keepNext w:val="0"/>
              <w:keepLines w:val="0"/>
              <w:spacing w:before="120" w:after="120"/>
              <w:ind w:left="39"/>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John Day Dam Fish Ladder NE</w:t>
            </w:r>
            <w:r w:rsidRPr="00DC4D5F">
              <w:rPr>
                <w:rFonts w:eastAsia="Times New Roman" w:cs="Arial"/>
                <w:color w:val="000000"/>
              </w:rPr>
              <w:br/>
              <w:t xml:space="preserve"> 45.71938</w:t>
            </w:r>
            <w:r w:rsidRPr="00DC4D5F">
              <w:rPr>
                <w:rFonts w:eastAsia="Times New Roman" w:cs="Arial"/>
                <w:color w:val="000000"/>
              </w:rPr>
              <w:br/>
              <w:t>-120.69634</w:t>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372"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Exclusion</w:t>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460"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Boom 100ft</w:t>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283" w:type="pct"/>
            <w:hideMark/>
          </w:tcPr>
          <w:p w:rsidR="00F323FD" w:rsidRPr="00DC4D5F" w:rsidRDefault="00F323FD" w:rsidP="0053658E">
            <w:pPr>
              <w:keepNext w:val="0"/>
              <w:keepLines w:val="0"/>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Yes</w:t>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68" w:type="pct"/>
            <w:hideMark/>
          </w:tcPr>
          <w:p w:rsidR="00F323FD" w:rsidRPr="0020237A" w:rsidRDefault="00F323FD" w:rsidP="0053658E">
            <w:pPr>
              <w:keepNext w:val="0"/>
              <w:keepLines w:val="0"/>
              <w:spacing w:before="120" w:after="120"/>
              <w:ind w:left="88"/>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20237A">
              <w:rPr>
                <w:rFonts w:eastAsia="Times New Roman" w:cs="Arial"/>
                <w:color w:val="000000"/>
              </w:rPr>
              <w:t>Onsite</w:t>
            </w:r>
            <w:r w:rsidRPr="0020237A">
              <w:rPr>
                <w:rFonts w:eastAsia="Times New Roman" w:cs="Arial"/>
                <w:color w:val="000000"/>
              </w:rPr>
              <w:br/>
              <w:t xml:space="preserve">Can stage some equipment on site, additional staging available at </w:t>
            </w:r>
            <w:r w:rsidRPr="0020237A">
              <w:rPr>
                <w:rFonts w:eastAsia="Times New Roman" w:cs="Arial"/>
                <w:color w:val="000000"/>
              </w:rPr>
              <w:br/>
            </w:r>
            <w:r w:rsidRPr="00C874C2">
              <w:rPr>
                <w:color w:val="0000CC"/>
              </w:rPr>
              <w:fldChar w:fldCharType="begin"/>
            </w:r>
            <w:r w:rsidRPr="00C874C2">
              <w:rPr>
                <w:color w:val="0000CC"/>
              </w:rPr>
              <w:instrText xml:space="preserve"> REF _Ref422315949 \h  \* MERGEFORMAT </w:instrText>
            </w:r>
            <w:r w:rsidRPr="00C874C2">
              <w:rPr>
                <w:color w:val="0000CC"/>
              </w:rPr>
            </w:r>
            <w:r w:rsidRPr="00C874C2">
              <w:rPr>
                <w:color w:val="0000CC"/>
              </w:rPr>
              <w:fldChar w:fldCharType="separate"/>
            </w:r>
            <w:r w:rsidRPr="004349E5">
              <w:rPr>
                <w:color w:val="0000CC"/>
              </w:rPr>
              <w:t>SA-J-216.5R</w:t>
            </w:r>
            <w:r w:rsidRPr="00C874C2">
              <w:rPr>
                <w:color w:val="0000CC"/>
              </w:rPr>
              <w:fldChar w:fldCharType="end"/>
            </w:r>
            <w:r w:rsidRPr="002E768E">
              <w:rPr>
                <w:rFonts w:eastAsia="Times New Roman" w:cs="Arial"/>
                <w:color w:val="000000"/>
              </w:rPr>
              <w:t>/</w:t>
            </w:r>
            <w:r w:rsidRPr="0020237A">
              <w:rPr>
                <w:rFonts w:eastAsia="Times New Roman" w:cs="Arial"/>
                <w:color w:val="000000"/>
              </w:rPr>
              <w:t xml:space="preserve"> Railroad Island Park.</w:t>
            </w:r>
          </w:p>
        </w:tc>
        <w:tc>
          <w:tcPr>
            <w:tcW w:w="25" w:type="pct"/>
            <w:hideMark/>
          </w:tcPr>
          <w:p w:rsidR="00F323FD" w:rsidRPr="0020237A"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20237A">
              <w:rPr>
                <w:rFonts w:eastAsia="Times New Roman" w:cs="Arial"/>
                <w:color w:val="000000"/>
              </w:rPr>
              <w:t> </w:t>
            </w:r>
          </w:p>
        </w:tc>
        <w:tc>
          <w:tcPr>
            <w:tcW w:w="657" w:type="pct"/>
            <w:hideMark/>
          </w:tcPr>
          <w:p w:rsidR="00F323FD" w:rsidRPr="0020237A" w:rsidRDefault="00F323FD" w:rsidP="0053658E">
            <w:pPr>
              <w:keepNext w:val="0"/>
              <w:keepLines w:val="0"/>
              <w:spacing w:before="120" w:after="120"/>
              <w:ind w:left="78"/>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20237A">
              <w:rPr>
                <w:rFonts w:eastAsia="Times New Roman" w:cs="Arial"/>
                <w:color w:val="000000"/>
              </w:rPr>
              <w:t>Fish Ladder(s)</w:t>
            </w:r>
          </w:p>
        </w:tc>
        <w:tc>
          <w:tcPr>
            <w:tcW w:w="25" w:type="pct"/>
            <w:hideMark/>
          </w:tcPr>
          <w:p w:rsidR="00F323FD" w:rsidRPr="0020237A"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20237A">
              <w:rPr>
                <w:rFonts w:eastAsia="Times New Roman" w:cs="Arial"/>
                <w:color w:val="000000"/>
              </w:rPr>
              <w:t> </w:t>
            </w:r>
          </w:p>
        </w:tc>
        <w:tc>
          <w:tcPr>
            <w:tcW w:w="643" w:type="pct"/>
            <w:hideMark/>
          </w:tcPr>
          <w:p w:rsidR="00F323FD" w:rsidRPr="0020237A" w:rsidRDefault="00F323FD" w:rsidP="0053658E">
            <w:pPr>
              <w:keepNext w:val="0"/>
              <w:keepLines w:val="0"/>
              <w:spacing w:before="120" w:after="120"/>
              <w:ind w:left="76"/>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20237A">
              <w:rPr>
                <w:rFonts w:eastAsia="Times New Roman" w:cs="Arial"/>
                <w:color w:val="000000"/>
              </w:rPr>
              <w:t xml:space="preserve">Launch at </w:t>
            </w:r>
            <w:r w:rsidRPr="0020237A">
              <w:rPr>
                <w:rFonts w:eastAsia="Times New Roman" w:cs="Arial"/>
                <w:color w:val="000000"/>
              </w:rPr>
              <w:br/>
            </w:r>
            <w:r w:rsidRPr="00C874C2">
              <w:fldChar w:fldCharType="begin"/>
            </w:r>
            <w:r w:rsidRPr="00C874C2">
              <w:instrText xml:space="preserve"> REF _Ref422316110 \h  \* MERGEFORMAT </w:instrText>
            </w:r>
            <w:r w:rsidRPr="00C874C2">
              <w:fldChar w:fldCharType="separate"/>
            </w:r>
            <w:r w:rsidRPr="00AE38BD">
              <w:t>BL-J-216.5R</w:t>
            </w:r>
            <w:r w:rsidRPr="00C874C2">
              <w:fldChar w:fldCharType="end"/>
            </w:r>
            <w:r w:rsidRPr="0020237A">
              <w:rPr>
                <w:rFonts w:eastAsia="Times New Roman" w:cs="Arial"/>
                <w:color w:val="000000"/>
              </w:rPr>
              <w:t>/ Railroad Island Boat Launch. Contact John Day Dam control room (541) 298-9712 before accessing the dam</w:t>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286" w:type="pct"/>
            <w:hideMark/>
          </w:tcPr>
          <w:p w:rsidR="00F323FD" w:rsidRPr="00AD446D" w:rsidRDefault="00F323FD" w:rsidP="0053658E">
            <w:pPr>
              <w:keepNext w:val="0"/>
              <w:keepLines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_Ref430869261 \h </w:instrText>
            </w:r>
            <w:r w:rsidRPr="00AD446D">
              <w:rPr>
                <w:rFonts w:cs="Arial"/>
                <w:noProof/>
                <w:color w:val="0000CC"/>
              </w:rPr>
            </w:r>
            <w:r w:rsidRPr="00AD446D">
              <w:rPr>
                <w:rFonts w:cs="Arial"/>
                <w:noProof/>
                <w:color w:val="0000CC"/>
              </w:rPr>
              <w:fldChar w:fldCharType="separate"/>
            </w:r>
            <w:r>
              <w:rPr>
                <w:rFonts w:cs="Arial"/>
                <w:noProof/>
                <w:color w:val="0000CC"/>
              </w:rPr>
              <w:t>57</w:t>
            </w:r>
            <w:r w:rsidRPr="00AD446D">
              <w:rPr>
                <w:rFonts w:cs="Arial"/>
                <w:noProof/>
                <w:color w:val="0000CC"/>
              </w:rPr>
              <w:fldChar w:fldCharType="end"/>
            </w:r>
          </w:p>
        </w:tc>
        <w:tc>
          <w:tcPr>
            <w:tcW w:w="23" w:type="pct"/>
            <w:hideMark/>
          </w:tcPr>
          <w:p w:rsidR="00F323FD" w:rsidRPr="00AD446D" w:rsidRDefault="00F323FD" w:rsidP="0053658E">
            <w:pPr>
              <w:keepNext w:val="0"/>
              <w:keepLines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noProof/>
                <w:color w:val="0000CC"/>
              </w:rPr>
            </w:pPr>
          </w:p>
        </w:tc>
        <w:tc>
          <w:tcPr>
            <w:tcW w:w="303" w:type="pct"/>
            <w:hideMark/>
          </w:tcPr>
          <w:p w:rsidR="00F323FD" w:rsidRPr="00AD446D" w:rsidRDefault="00F323FD" w:rsidP="0053658E">
            <w:pPr>
              <w:keepNext w:val="0"/>
              <w:keepLines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_Ref430351609 \h </w:instrText>
            </w:r>
            <w:r w:rsidRPr="00AD446D">
              <w:rPr>
                <w:rFonts w:cs="Arial"/>
                <w:noProof/>
                <w:color w:val="0000CC"/>
              </w:rPr>
            </w:r>
            <w:r w:rsidRPr="00AD446D">
              <w:rPr>
                <w:rFonts w:cs="Arial"/>
                <w:noProof/>
                <w:color w:val="0000CC"/>
              </w:rPr>
              <w:fldChar w:fldCharType="separate"/>
            </w:r>
            <w:r>
              <w:rPr>
                <w:rFonts w:cs="Arial"/>
                <w:noProof/>
                <w:color w:val="0000CC"/>
              </w:rPr>
              <w:t>105</w:t>
            </w:r>
            <w:r w:rsidRPr="00AD446D">
              <w:rPr>
                <w:rFonts w:cs="Arial"/>
                <w:noProof/>
                <w:color w:val="0000CC"/>
              </w:rPr>
              <w:fldChar w:fldCharType="end"/>
            </w:r>
          </w:p>
        </w:tc>
      </w:tr>
      <w:tr w:rsidR="00F323FD" w:rsidRPr="00DC4D5F" w:rsidTr="0053658E">
        <w:trPr>
          <w:cnfStyle w:val="000000010000" w:firstRow="0" w:lastRow="0" w:firstColumn="0" w:lastColumn="0" w:oddVBand="0" w:evenVBand="0" w:oddHBand="0" w:evenHBand="1"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447" w:type="pct"/>
            <w:hideMark/>
          </w:tcPr>
          <w:p w:rsidR="00F323FD" w:rsidRPr="008D7222" w:rsidRDefault="00F323FD" w:rsidP="0053658E">
            <w:pPr>
              <w:keepNext w:val="0"/>
              <w:keepLines w:val="0"/>
              <w:spacing w:before="120" w:after="120"/>
              <w:ind w:left="100"/>
              <w:rPr>
                <w:rFonts w:eastAsia="Times New Roman" w:cs="Arial"/>
                <w:color w:val="0000CC"/>
              </w:rPr>
            </w:pPr>
            <w:r w:rsidRPr="008D7222">
              <w:rPr>
                <w:rFonts w:eastAsia="Times New Roman" w:cs="Arial"/>
                <w:color w:val="0000CC"/>
              </w:rPr>
              <w:fldChar w:fldCharType="begin"/>
            </w:r>
            <w:r w:rsidRPr="008D7222">
              <w:rPr>
                <w:rFonts w:eastAsia="Times New Roman" w:cs="Arial"/>
                <w:color w:val="0000CC"/>
              </w:rPr>
              <w:instrText xml:space="preserve"> REF _Ref422315407 \h  \* MERGEFORMAT </w:instrText>
            </w:r>
            <w:r w:rsidRPr="008D7222">
              <w:rPr>
                <w:rFonts w:eastAsia="Times New Roman" w:cs="Arial"/>
                <w:color w:val="0000CC"/>
              </w:rPr>
            </w:r>
            <w:r w:rsidRPr="008D7222">
              <w:rPr>
                <w:rFonts w:eastAsia="Times New Roman" w:cs="Arial"/>
                <w:color w:val="0000CC"/>
              </w:rPr>
              <w:fldChar w:fldCharType="separate"/>
            </w:r>
            <w:r w:rsidRPr="008D7222">
              <w:rPr>
                <w:color w:val="0000CC"/>
              </w:rPr>
              <w:t>J-216.55R</w:t>
            </w:r>
            <w:r w:rsidRPr="008D7222">
              <w:rPr>
                <w:rFonts w:eastAsia="Times New Roman" w:cs="Arial"/>
                <w:color w:val="0000CC"/>
              </w:rPr>
              <w:fldChar w:fldCharType="end"/>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57" w:type="pct"/>
            <w:hideMark/>
          </w:tcPr>
          <w:p w:rsidR="00F323FD" w:rsidRPr="00DC4D5F" w:rsidRDefault="00F323FD" w:rsidP="0053658E">
            <w:pPr>
              <w:keepNext w:val="0"/>
              <w:keepLines w:val="0"/>
              <w:spacing w:before="120" w:after="120"/>
              <w:ind w:left="39"/>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John Day Dam Locks</w:t>
            </w:r>
            <w:r w:rsidRPr="00DC4D5F">
              <w:rPr>
                <w:rFonts w:eastAsia="Times New Roman" w:cs="Arial"/>
                <w:color w:val="000000"/>
              </w:rPr>
              <w:br/>
              <w:t xml:space="preserve"> 45.71990</w:t>
            </w:r>
            <w:r w:rsidRPr="00DC4D5F">
              <w:rPr>
                <w:rFonts w:eastAsia="Times New Roman" w:cs="Arial"/>
                <w:color w:val="000000"/>
              </w:rPr>
              <w:br/>
              <w:t>-120.69606</w:t>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372"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Collection</w:t>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460"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Boom 1000ft</w:t>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283" w:type="pct"/>
            <w:hideMark/>
          </w:tcPr>
          <w:p w:rsidR="00F323FD" w:rsidRPr="00DC4D5F" w:rsidRDefault="00F323FD" w:rsidP="0053658E">
            <w:pPr>
              <w:keepNext w:val="0"/>
              <w:keepLines w:val="0"/>
              <w:spacing w:before="120" w:after="1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Yes</w:t>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68" w:type="pct"/>
            <w:hideMark/>
          </w:tcPr>
          <w:p w:rsidR="00F323FD" w:rsidRPr="00DC4D5F" w:rsidRDefault="00F323FD" w:rsidP="0053658E">
            <w:pPr>
              <w:keepNext w:val="0"/>
              <w:keepLines w:val="0"/>
              <w:spacing w:before="120" w:after="120"/>
              <w:ind w:left="88"/>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Onsite</w:t>
            </w:r>
            <w:r w:rsidRPr="00DC4D5F">
              <w:rPr>
                <w:rFonts w:eastAsia="Times New Roman" w:cs="Arial"/>
                <w:color w:val="000000"/>
              </w:rPr>
              <w:br/>
              <w:t xml:space="preserve">Can stage some equipment onsite with dam access, otherwise use </w:t>
            </w:r>
            <w:r>
              <w:rPr>
                <w:rFonts w:eastAsia="Times New Roman" w:cs="Arial"/>
                <w:color w:val="000000"/>
              </w:rPr>
              <w:br/>
            </w:r>
            <w:r w:rsidRPr="00C874C2">
              <w:rPr>
                <w:color w:val="0000CC"/>
              </w:rPr>
              <w:fldChar w:fldCharType="begin"/>
            </w:r>
            <w:r w:rsidRPr="00C874C2">
              <w:rPr>
                <w:color w:val="0000CC"/>
              </w:rPr>
              <w:instrText xml:space="preserve"> REF _Ref422315949 \h  \* MERGEFORMAT </w:instrText>
            </w:r>
            <w:r w:rsidRPr="00C874C2">
              <w:rPr>
                <w:color w:val="0000CC"/>
              </w:rPr>
            </w:r>
            <w:r w:rsidRPr="00C874C2">
              <w:rPr>
                <w:color w:val="0000CC"/>
              </w:rPr>
              <w:fldChar w:fldCharType="separate"/>
            </w:r>
            <w:r w:rsidRPr="004349E5">
              <w:rPr>
                <w:color w:val="0000CC"/>
              </w:rPr>
              <w:t>SA-J-216.5R</w:t>
            </w:r>
            <w:r w:rsidRPr="00C874C2">
              <w:rPr>
                <w:color w:val="0000CC"/>
              </w:rPr>
              <w:fldChar w:fldCharType="end"/>
            </w:r>
            <w:r w:rsidRPr="00DC4D5F">
              <w:rPr>
                <w:rFonts w:eastAsia="Times New Roman" w:cs="Arial"/>
                <w:color w:val="000000"/>
              </w:rPr>
              <w:t>/</w:t>
            </w:r>
            <w:r>
              <w:rPr>
                <w:rFonts w:eastAsia="Times New Roman" w:cs="Arial"/>
                <w:color w:val="000000"/>
              </w:rPr>
              <w:t xml:space="preserve"> </w:t>
            </w:r>
            <w:r w:rsidRPr="00DC4D5F">
              <w:rPr>
                <w:rFonts w:eastAsia="Times New Roman" w:cs="Arial"/>
                <w:color w:val="000000"/>
              </w:rPr>
              <w:t>Railroad Island Park</w:t>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57" w:type="pct"/>
            <w:hideMark/>
          </w:tcPr>
          <w:p w:rsidR="00F323FD" w:rsidRPr="00DC4D5F" w:rsidRDefault="00F323FD" w:rsidP="0053658E">
            <w:pPr>
              <w:keepNext w:val="0"/>
              <w:keepLines w:val="0"/>
              <w:spacing w:before="120" w:after="120"/>
              <w:ind w:left="78"/>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Lock and Dam</w:t>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43" w:type="pct"/>
            <w:hideMark/>
          </w:tcPr>
          <w:p w:rsidR="00F323FD" w:rsidRPr="00DC4D5F" w:rsidRDefault="00F323FD" w:rsidP="0053658E">
            <w:pPr>
              <w:keepNext w:val="0"/>
              <w:keepLines w:val="0"/>
              <w:spacing w:before="120" w:after="120"/>
              <w:ind w:left="76"/>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xml:space="preserve">Must pre-notify the John Day Dam control room </w:t>
            </w:r>
            <w:r>
              <w:rPr>
                <w:rFonts w:eastAsia="Times New Roman" w:cs="Arial"/>
                <w:color w:val="000000"/>
              </w:rPr>
              <w:br/>
              <w:t>(</w:t>
            </w:r>
            <w:r w:rsidRPr="00DC4D5F">
              <w:rPr>
                <w:rFonts w:eastAsia="Times New Roman" w:cs="Arial"/>
                <w:color w:val="000000"/>
              </w:rPr>
              <w:t>541</w:t>
            </w:r>
            <w:r>
              <w:rPr>
                <w:rFonts w:eastAsia="Times New Roman" w:cs="Arial"/>
                <w:color w:val="000000"/>
              </w:rPr>
              <w:t xml:space="preserve">) </w:t>
            </w:r>
            <w:r w:rsidRPr="00DC4D5F">
              <w:rPr>
                <w:rFonts w:eastAsia="Times New Roman" w:cs="Arial"/>
                <w:color w:val="000000"/>
              </w:rPr>
              <w:t>298-9712 for access to the dam</w:t>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286" w:type="pct"/>
            <w:hideMark/>
          </w:tcPr>
          <w:p w:rsidR="00F323FD" w:rsidRPr="00AD446D" w:rsidRDefault="00F323FD" w:rsidP="0053658E">
            <w:pPr>
              <w:keepNext w:val="0"/>
              <w:keepLines w:val="0"/>
              <w:spacing w:before="120" w:after="120"/>
              <w:jc w:val="center"/>
              <w:cnfStyle w:val="000000010000" w:firstRow="0" w:lastRow="0" w:firstColumn="0" w:lastColumn="0" w:oddVBand="0" w:evenVBand="0" w:oddHBand="0" w:evenHBand="1"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_Ref430869261 \h </w:instrText>
            </w:r>
            <w:r w:rsidRPr="00AD446D">
              <w:rPr>
                <w:rFonts w:cs="Arial"/>
                <w:noProof/>
                <w:color w:val="0000CC"/>
              </w:rPr>
            </w:r>
            <w:r w:rsidRPr="00AD446D">
              <w:rPr>
                <w:rFonts w:cs="Arial"/>
                <w:noProof/>
                <w:color w:val="0000CC"/>
              </w:rPr>
              <w:fldChar w:fldCharType="separate"/>
            </w:r>
            <w:r>
              <w:rPr>
                <w:rFonts w:cs="Arial"/>
                <w:noProof/>
                <w:color w:val="0000CC"/>
              </w:rPr>
              <w:t>57</w:t>
            </w:r>
            <w:r w:rsidRPr="00AD446D">
              <w:rPr>
                <w:rFonts w:cs="Arial"/>
                <w:noProof/>
                <w:color w:val="0000CC"/>
              </w:rPr>
              <w:fldChar w:fldCharType="end"/>
            </w:r>
          </w:p>
        </w:tc>
        <w:tc>
          <w:tcPr>
            <w:tcW w:w="23" w:type="pct"/>
            <w:hideMark/>
          </w:tcPr>
          <w:p w:rsidR="00F323FD" w:rsidRPr="00AD446D" w:rsidRDefault="00F323FD" w:rsidP="0053658E">
            <w:pPr>
              <w:keepNext w:val="0"/>
              <w:keepLines w:val="0"/>
              <w:spacing w:before="120" w:after="120"/>
              <w:jc w:val="center"/>
              <w:cnfStyle w:val="000000010000" w:firstRow="0" w:lastRow="0" w:firstColumn="0" w:lastColumn="0" w:oddVBand="0" w:evenVBand="0" w:oddHBand="0" w:evenHBand="1" w:firstRowFirstColumn="0" w:firstRowLastColumn="0" w:lastRowFirstColumn="0" w:lastRowLastColumn="0"/>
              <w:rPr>
                <w:rFonts w:cs="Arial"/>
                <w:noProof/>
                <w:color w:val="0000CC"/>
              </w:rPr>
            </w:pPr>
          </w:p>
        </w:tc>
        <w:tc>
          <w:tcPr>
            <w:tcW w:w="303" w:type="pct"/>
            <w:hideMark/>
          </w:tcPr>
          <w:p w:rsidR="00F323FD" w:rsidRPr="00AD446D" w:rsidRDefault="00F323FD" w:rsidP="0053658E">
            <w:pPr>
              <w:keepNext w:val="0"/>
              <w:keepLines w:val="0"/>
              <w:spacing w:before="120" w:after="120"/>
              <w:jc w:val="center"/>
              <w:cnfStyle w:val="000000010000" w:firstRow="0" w:lastRow="0" w:firstColumn="0" w:lastColumn="0" w:oddVBand="0" w:evenVBand="0" w:oddHBand="0" w:evenHBand="1"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_Ref430781456 \h </w:instrText>
            </w:r>
            <w:r w:rsidRPr="00AD446D">
              <w:rPr>
                <w:rFonts w:cs="Arial"/>
                <w:noProof/>
                <w:color w:val="0000CC"/>
              </w:rPr>
            </w:r>
            <w:r w:rsidRPr="00AD446D">
              <w:rPr>
                <w:rFonts w:cs="Arial"/>
                <w:noProof/>
                <w:color w:val="0000CC"/>
              </w:rPr>
              <w:fldChar w:fldCharType="separate"/>
            </w:r>
            <w:r>
              <w:rPr>
                <w:rFonts w:cs="Arial"/>
                <w:noProof/>
                <w:color w:val="0000CC"/>
              </w:rPr>
              <w:t>107</w:t>
            </w:r>
            <w:r w:rsidRPr="00AD446D">
              <w:rPr>
                <w:rFonts w:cs="Arial"/>
                <w:noProof/>
                <w:color w:val="0000CC"/>
              </w:rPr>
              <w:fldChar w:fldCharType="end"/>
            </w:r>
          </w:p>
        </w:tc>
      </w:tr>
      <w:tr w:rsidR="00F323FD" w:rsidRPr="00DC4D5F" w:rsidTr="0053658E">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447" w:type="pct"/>
            <w:hideMark/>
          </w:tcPr>
          <w:p w:rsidR="00F323FD" w:rsidRPr="008D7222" w:rsidRDefault="00F323FD" w:rsidP="0053658E">
            <w:pPr>
              <w:keepNext w:val="0"/>
              <w:keepLines w:val="0"/>
              <w:spacing w:before="120" w:after="120"/>
              <w:ind w:left="100"/>
              <w:rPr>
                <w:rFonts w:eastAsia="Times New Roman" w:cs="Arial"/>
                <w:color w:val="0000CC"/>
              </w:rPr>
            </w:pPr>
            <w:r w:rsidRPr="008D7222">
              <w:rPr>
                <w:rFonts w:eastAsia="Times New Roman" w:cs="Arial"/>
                <w:color w:val="0000CC"/>
              </w:rPr>
              <w:fldChar w:fldCharType="begin"/>
            </w:r>
            <w:r w:rsidRPr="008D7222">
              <w:rPr>
                <w:rFonts w:eastAsia="Times New Roman" w:cs="Arial"/>
                <w:color w:val="0000CC"/>
              </w:rPr>
              <w:instrText xml:space="preserve"> REF _Ref422315413 \h  \* MERGEFORMAT </w:instrText>
            </w:r>
            <w:r w:rsidRPr="008D7222">
              <w:rPr>
                <w:rFonts w:eastAsia="Times New Roman" w:cs="Arial"/>
                <w:color w:val="0000CC"/>
              </w:rPr>
            </w:r>
            <w:r w:rsidRPr="008D7222">
              <w:rPr>
                <w:rFonts w:eastAsia="Times New Roman" w:cs="Arial"/>
                <w:color w:val="0000CC"/>
              </w:rPr>
              <w:fldChar w:fldCharType="separate"/>
            </w:r>
            <w:r w:rsidRPr="008D7222">
              <w:rPr>
                <w:color w:val="0000CC"/>
              </w:rPr>
              <w:t>J-216.7L</w:t>
            </w:r>
            <w:r w:rsidRPr="008D7222">
              <w:rPr>
                <w:rFonts w:eastAsia="Times New Roman" w:cs="Arial"/>
                <w:color w:val="0000CC"/>
              </w:rPr>
              <w:fldChar w:fldCharType="end"/>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57" w:type="pct"/>
            <w:hideMark/>
          </w:tcPr>
          <w:p w:rsidR="00F323FD" w:rsidRPr="00DC4D5F" w:rsidRDefault="00F323FD" w:rsidP="0053658E">
            <w:pPr>
              <w:keepNext w:val="0"/>
              <w:keepLines w:val="0"/>
              <w:spacing w:before="120" w:after="120"/>
              <w:ind w:left="39"/>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John Day South Fish Ladder</w:t>
            </w:r>
            <w:r w:rsidRPr="00DC4D5F">
              <w:rPr>
                <w:rFonts w:eastAsia="Times New Roman" w:cs="Arial"/>
                <w:color w:val="000000"/>
              </w:rPr>
              <w:br/>
              <w:t xml:space="preserve"> 45.71159</w:t>
            </w:r>
            <w:r w:rsidRPr="00DC4D5F">
              <w:rPr>
                <w:rFonts w:eastAsia="Times New Roman" w:cs="Arial"/>
                <w:color w:val="000000"/>
              </w:rPr>
              <w:br/>
              <w:t>-120.68855</w:t>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372"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Exclusion</w:t>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460"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Boom 100ft</w:t>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283" w:type="pct"/>
            <w:hideMark/>
          </w:tcPr>
          <w:p w:rsidR="00F323FD" w:rsidRPr="00DC4D5F" w:rsidRDefault="00F323FD" w:rsidP="0053658E">
            <w:pPr>
              <w:keepNext w:val="0"/>
              <w:keepLines w:val="0"/>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Yes</w:t>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68" w:type="pct"/>
            <w:hideMark/>
          </w:tcPr>
          <w:p w:rsidR="00F323FD" w:rsidRPr="00DC4D5F" w:rsidRDefault="00F323FD" w:rsidP="0053658E">
            <w:pPr>
              <w:keepNext w:val="0"/>
              <w:keepLines w:val="0"/>
              <w:spacing w:before="120" w:after="120"/>
              <w:ind w:left="88"/>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Onsite</w:t>
            </w:r>
            <w:r w:rsidRPr="00DC4D5F">
              <w:rPr>
                <w:rFonts w:eastAsia="Times New Roman" w:cs="Arial"/>
                <w:color w:val="000000"/>
              </w:rPr>
              <w:br/>
              <w:t xml:space="preserve">Can stage boom onsite or at boat launch at </w:t>
            </w:r>
            <w:r>
              <w:rPr>
                <w:rFonts w:eastAsia="Times New Roman" w:cs="Arial"/>
                <w:color w:val="000000"/>
              </w:rPr>
              <w:br/>
            </w:r>
            <w:r w:rsidRPr="00C874C2">
              <w:rPr>
                <w:color w:val="0000CC"/>
              </w:rPr>
              <w:fldChar w:fldCharType="begin"/>
            </w:r>
            <w:r w:rsidRPr="00C874C2">
              <w:rPr>
                <w:color w:val="0000CC"/>
              </w:rPr>
              <w:instrText xml:space="preserve"> REF _Ref422316174 \h  \* MERGEFORMAT </w:instrText>
            </w:r>
            <w:r w:rsidRPr="00C874C2">
              <w:rPr>
                <w:color w:val="0000CC"/>
              </w:rPr>
            </w:r>
            <w:r w:rsidRPr="00C874C2">
              <w:rPr>
                <w:color w:val="0000CC"/>
              </w:rPr>
              <w:fldChar w:fldCharType="separate"/>
            </w:r>
            <w:r w:rsidRPr="004349E5">
              <w:rPr>
                <w:color w:val="0000CC"/>
              </w:rPr>
              <w:t>BL-JDR-0.2L</w:t>
            </w:r>
            <w:r w:rsidRPr="00C874C2">
              <w:rPr>
                <w:color w:val="0000CC"/>
              </w:rPr>
              <w:fldChar w:fldCharType="end"/>
            </w:r>
            <w:r w:rsidRPr="00DC4D5F">
              <w:rPr>
                <w:rFonts w:eastAsia="Times New Roman" w:cs="Arial"/>
                <w:color w:val="000000"/>
              </w:rPr>
              <w:t>/</w:t>
            </w:r>
            <w:r>
              <w:rPr>
                <w:rFonts w:eastAsia="Times New Roman" w:cs="Arial"/>
                <w:color w:val="000000"/>
              </w:rPr>
              <w:br/>
            </w:r>
            <w:r w:rsidRPr="00DC4D5F">
              <w:rPr>
                <w:rFonts w:eastAsia="Times New Roman" w:cs="Arial"/>
                <w:color w:val="000000"/>
              </w:rPr>
              <w:t>Le Page</w:t>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57" w:type="pct"/>
            <w:hideMark/>
          </w:tcPr>
          <w:p w:rsidR="00F323FD" w:rsidRPr="00DC4D5F" w:rsidRDefault="00F323FD" w:rsidP="0053658E">
            <w:pPr>
              <w:keepNext w:val="0"/>
              <w:keepLines w:val="0"/>
              <w:spacing w:before="120" w:after="120"/>
              <w:ind w:left="78"/>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Fish Ladder(s)</w:t>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43" w:type="pct"/>
            <w:hideMark/>
          </w:tcPr>
          <w:p w:rsidR="00F323FD" w:rsidRPr="00DC4D5F" w:rsidRDefault="00F323FD" w:rsidP="0053658E">
            <w:pPr>
              <w:keepNext w:val="0"/>
              <w:keepLines w:val="0"/>
              <w:spacing w:before="120" w:after="120"/>
              <w:ind w:left="76"/>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xml:space="preserve">Launch boat from Le Page Park </w:t>
            </w:r>
            <w:r>
              <w:rPr>
                <w:rFonts w:eastAsia="Times New Roman" w:cs="Arial"/>
                <w:color w:val="000000"/>
              </w:rPr>
              <w:br/>
            </w:r>
            <w:r w:rsidRPr="00DC4D5F">
              <w:rPr>
                <w:rFonts w:eastAsia="Times New Roman" w:cs="Arial"/>
                <w:color w:val="000000"/>
              </w:rPr>
              <w:t>(</w:t>
            </w:r>
            <w:r w:rsidRPr="00C874C2">
              <w:rPr>
                <w:color w:val="0000CC"/>
              </w:rPr>
              <w:fldChar w:fldCharType="begin"/>
            </w:r>
            <w:r w:rsidRPr="00C874C2">
              <w:rPr>
                <w:color w:val="0000CC"/>
              </w:rPr>
              <w:instrText xml:space="preserve"> REF _Ref422316174 \h  \* MERGEFORMAT </w:instrText>
            </w:r>
            <w:r w:rsidRPr="00C874C2">
              <w:rPr>
                <w:color w:val="0000CC"/>
              </w:rPr>
            </w:r>
            <w:r w:rsidRPr="00C874C2">
              <w:rPr>
                <w:color w:val="0000CC"/>
              </w:rPr>
              <w:fldChar w:fldCharType="separate"/>
            </w:r>
            <w:r w:rsidRPr="004349E5">
              <w:rPr>
                <w:color w:val="0000CC"/>
              </w:rPr>
              <w:t>BL-JDR-0.2L</w:t>
            </w:r>
            <w:r w:rsidRPr="00C874C2">
              <w:rPr>
                <w:color w:val="0000CC"/>
              </w:rPr>
              <w:fldChar w:fldCharType="end"/>
            </w:r>
            <w:r w:rsidRPr="00DC4D5F">
              <w:rPr>
                <w:rFonts w:eastAsia="Times New Roman" w:cs="Arial"/>
                <w:color w:val="000000"/>
              </w:rPr>
              <w:t>)</w:t>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286" w:type="pct"/>
            <w:hideMark/>
          </w:tcPr>
          <w:p w:rsidR="00F323FD" w:rsidRPr="00AD446D" w:rsidRDefault="00F323FD" w:rsidP="0053658E">
            <w:pPr>
              <w:keepNext w:val="0"/>
              <w:keepLines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_Ref430869261 \h </w:instrText>
            </w:r>
            <w:r w:rsidRPr="00AD446D">
              <w:rPr>
                <w:rFonts w:cs="Arial"/>
                <w:noProof/>
                <w:color w:val="0000CC"/>
              </w:rPr>
            </w:r>
            <w:r w:rsidRPr="00AD446D">
              <w:rPr>
                <w:rFonts w:cs="Arial"/>
                <w:noProof/>
                <w:color w:val="0000CC"/>
              </w:rPr>
              <w:fldChar w:fldCharType="separate"/>
            </w:r>
            <w:r>
              <w:rPr>
                <w:rFonts w:cs="Arial"/>
                <w:noProof/>
                <w:color w:val="0000CC"/>
              </w:rPr>
              <w:t>57</w:t>
            </w:r>
            <w:r w:rsidRPr="00AD446D">
              <w:rPr>
                <w:rFonts w:cs="Arial"/>
                <w:noProof/>
                <w:color w:val="0000CC"/>
              </w:rPr>
              <w:fldChar w:fldCharType="end"/>
            </w:r>
          </w:p>
        </w:tc>
        <w:tc>
          <w:tcPr>
            <w:tcW w:w="23" w:type="pct"/>
            <w:hideMark/>
          </w:tcPr>
          <w:p w:rsidR="00F323FD" w:rsidRPr="00AD446D" w:rsidRDefault="00F323FD" w:rsidP="0053658E">
            <w:pPr>
              <w:keepNext w:val="0"/>
              <w:keepLines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noProof/>
                <w:color w:val="0000CC"/>
              </w:rPr>
            </w:pPr>
          </w:p>
        </w:tc>
        <w:tc>
          <w:tcPr>
            <w:tcW w:w="303" w:type="pct"/>
            <w:hideMark/>
          </w:tcPr>
          <w:p w:rsidR="00F323FD" w:rsidRPr="00AD446D" w:rsidRDefault="00F323FD" w:rsidP="0053658E">
            <w:pPr>
              <w:keepNext w:val="0"/>
              <w:keepLines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_Ref430781467 \h </w:instrText>
            </w:r>
            <w:r w:rsidRPr="00AD446D">
              <w:rPr>
                <w:rFonts w:cs="Arial"/>
                <w:noProof/>
                <w:color w:val="0000CC"/>
              </w:rPr>
            </w:r>
            <w:r w:rsidRPr="00AD446D">
              <w:rPr>
                <w:rFonts w:cs="Arial"/>
                <w:noProof/>
                <w:color w:val="0000CC"/>
              </w:rPr>
              <w:fldChar w:fldCharType="separate"/>
            </w:r>
            <w:r>
              <w:rPr>
                <w:rFonts w:cs="Arial"/>
                <w:noProof/>
                <w:color w:val="0000CC"/>
              </w:rPr>
              <w:t>109</w:t>
            </w:r>
            <w:r w:rsidRPr="00AD446D">
              <w:rPr>
                <w:rFonts w:cs="Arial"/>
                <w:noProof/>
                <w:color w:val="0000CC"/>
              </w:rPr>
              <w:fldChar w:fldCharType="end"/>
            </w:r>
          </w:p>
        </w:tc>
      </w:tr>
      <w:tr w:rsidR="00F323FD" w:rsidRPr="00DC4D5F" w:rsidTr="0053658E">
        <w:trPr>
          <w:cnfStyle w:val="000000010000" w:firstRow="0" w:lastRow="0" w:firstColumn="0" w:lastColumn="0" w:oddVBand="0" w:evenVBand="0" w:oddHBand="0" w:evenHBand="1" w:firstRowFirstColumn="0" w:firstRowLastColumn="0" w:lastRowFirstColumn="0" w:lastRowLastColumn="0"/>
          <w:trHeight w:val="2310"/>
        </w:trPr>
        <w:tc>
          <w:tcPr>
            <w:cnfStyle w:val="001000000000" w:firstRow="0" w:lastRow="0" w:firstColumn="1" w:lastColumn="0" w:oddVBand="0" w:evenVBand="0" w:oddHBand="0" w:evenHBand="0" w:firstRowFirstColumn="0" w:firstRowLastColumn="0" w:lastRowFirstColumn="0" w:lastRowLastColumn="0"/>
            <w:tcW w:w="447" w:type="pct"/>
            <w:hideMark/>
          </w:tcPr>
          <w:p w:rsidR="00F323FD" w:rsidRPr="008D7222" w:rsidRDefault="00F323FD" w:rsidP="0053658E">
            <w:pPr>
              <w:keepNext w:val="0"/>
              <w:keepLines w:val="0"/>
              <w:spacing w:before="120" w:after="120"/>
              <w:ind w:left="100"/>
              <w:rPr>
                <w:rFonts w:eastAsia="Times New Roman" w:cs="Arial"/>
                <w:color w:val="0000CC"/>
              </w:rPr>
            </w:pPr>
            <w:r w:rsidRPr="008D7222">
              <w:rPr>
                <w:rFonts w:eastAsia="Times New Roman" w:cs="Arial"/>
                <w:color w:val="0000CC"/>
              </w:rPr>
              <w:lastRenderedPageBreak/>
              <w:fldChar w:fldCharType="begin"/>
            </w:r>
            <w:r w:rsidRPr="008D7222">
              <w:rPr>
                <w:rFonts w:eastAsia="Times New Roman" w:cs="Arial"/>
                <w:color w:val="0000CC"/>
              </w:rPr>
              <w:instrText xml:space="preserve"> REF _Ref422315418 \h  \* MERGEFORMAT </w:instrText>
            </w:r>
            <w:r w:rsidRPr="008D7222">
              <w:rPr>
                <w:rFonts w:eastAsia="Times New Roman" w:cs="Arial"/>
                <w:color w:val="0000CC"/>
              </w:rPr>
            </w:r>
            <w:r w:rsidRPr="008D7222">
              <w:rPr>
                <w:rFonts w:eastAsia="Times New Roman" w:cs="Arial"/>
                <w:color w:val="0000CC"/>
              </w:rPr>
              <w:fldChar w:fldCharType="separate"/>
            </w:r>
            <w:r w:rsidRPr="008D7222">
              <w:rPr>
                <w:color w:val="0000CC"/>
              </w:rPr>
              <w:t>J-217.1R</w:t>
            </w:r>
            <w:r w:rsidRPr="008D7222">
              <w:rPr>
                <w:rFonts w:eastAsia="Times New Roman" w:cs="Arial"/>
                <w:color w:val="0000CC"/>
              </w:rPr>
              <w:fldChar w:fldCharType="end"/>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57" w:type="pct"/>
            <w:hideMark/>
          </w:tcPr>
          <w:p w:rsidR="00F323FD" w:rsidRPr="00DC4D5F" w:rsidRDefault="00F323FD" w:rsidP="0053658E">
            <w:pPr>
              <w:keepNext w:val="0"/>
              <w:keepLines w:val="0"/>
              <w:spacing w:before="120" w:after="120"/>
              <w:ind w:left="39"/>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Ent</w:t>
            </w:r>
            <w:r>
              <w:rPr>
                <w:rFonts w:eastAsia="Times New Roman" w:cs="Arial"/>
                <w:color w:val="000000"/>
              </w:rPr>
              <w:t>rance to Lake Umatilla</w:t>
            </w:r>
            <w:r>
              <w:rPr>
                <w:rFonts w:eastAsia="Times New Roman" w:cs="Arial"/>
                <w:color w:val="000000"/>
              </w:rPr>
              <w:br/>
              <w:t xml:space="preserve"> 45.72606</w:t>
            </w:r>
            <w:r>
              <w:rPr>
                <w:rFonts w:eastAsia="Times New Roman" w:cs="Arial"/>
                <w:color w:val="000000"/>
              </w:rPr>
              <w:br/>
              <w:t>-120.69026</w:t>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372"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Exclusion</w:t>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460"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Boom 100ft</w:t>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283" w:type="pct"/>
            <w:hideMark/>
          </w:tcPr>
          <w:p w:rsidR="00F323FD" w:rsidRPr="00DC4D5F" w:rsidRDefault="00F323FD" w:rsidP="0053658E">
            <w:pPr>
              <w:keepNext w:val="0"/>
              <w:keepLines w:val="0"/>
              <w:spacing w:before="120" w:after="1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Yes</w:t>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68" w:type="pct"/>
            <w:hideMark/>
          </w:tcPr>
          <w:p w:rsidR="00F323FD" w:rsidRPr="00DC4D5F" w:rsidRDefault="00F323FD" w:rsidP="0053658E">
            <w:pPr>
              <w:keepNext w:val="0"/>
              <w:keepLines w:val="0"/>
              <w:spacing w:before="120" w:after="120"/>
              <w:ind w:left="88"/>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Remote</w:t>
            </w:r>
            <w:r w:rsidRPr="00DC4D5F">
              <w:rPr>
                <w:rFonts w:eastAsia="Times New Roman" w:cs="Arial"/>
                <w:color w:val="000000"/>
              </w:rPr>
              <w:br/>
              <w:t xml:space="preserve">Stage at </w:t>
            </w:r>
            <w:r>
              <w:rPr>
                <w:rFonts w:eastAsia="Times New Roman" w:cs="Arial"/>
                <w:color w:val="000000"/>
              </w:rPr>
              <w:br/>
            </w:r>
            <w:r w:rsidRPr="00C874C2">
              <w:rPr>
                <w:color w:val="0000CC"/>
              </w:rPr>
              <w:fldChar w:fldCharType="begin"/>
            </w:r>
            <w:r w:rsidRPr="00C874C2">
              <w:rPr>
                <w:color w:val="0000CC"/>
              </w:rPr>
              <w:instrText xml:space="preserve"> REF _Ref422315949 \h  \* MERGEFORMAT </w:instrText>
            </w:r>
            <w:r w:rsidRPr="00C874C2">
              <w:rPr>
                <w:color w:val="0000CC"/>
              </w:rPr>
            </w:r>
            <w:r w:rsidRPr="00C874C2">
              <w:rPr>
                <w:color w:val="0000CC"/>
              </w:rPr>
              <w:fldChar w:fldCharType="separate"/>
            </w:r>
            <w:r w:rsidRPr="004349E5">
              <w:rPr>
                <w:color w:val="0000CC"/>
              </w:rPr>
              <w:t>SA-J-216.5R</w:t>
            </w:r>
            <w:r w:rsidRPr="00C874C2">
              <w:rPr>
                <w:color w:val="0000CC"/>
              </w:rPr>
              <w:fldChar w:fldCharType="end"/>
            </w:r>
            <w:r w:rsidRPr="00DC4D5F">
              <w:rPr>
                <w:rFonts w:eastAsia="Times New Roman" w:cs="Arial"/>
                <w:color w:val="000000"/>
              </w:rPr>
              <w:t>/</w:t>
            </w:r>
            <w:r>
              <w:rPr>
                <w:rFonts w:eastAsia="Times New Roman" w:cs="Arial"/>
                <w:color w:val="000000"/>
              </w:rPr>
              <w:t xml:space="preserve"> </w:t>
            </w:r>
            <w:r w:rsidRPr="00DC4D5F">
              <w:rPr>
                <w:rFonts w:eastAsia="Times New Roman" w:cs="Arial"/>
                <w:color w:val="000000"/>
              </w:rPr>
              <w:t>Railroad Island</w:t>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57" w:type="pct"/>
            <w:hideMark/>
          </w:tcPr>
          <w:p w:rsidR="00F323FD" w:rsidRPr="00DC4D5F" w:rsidRDefault="00F323FD" w:rsidP="0053658E">
            <w:pPr>
              <w:keepNext w:val="0"/>
              <w:keepLines w:val="0"/>
              <w:spacing w:before="120" w:after="120"/>
              <w:ind w:left="78"/>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Public Recreation Site/Area, Salmonid Concentrations and Habitat, Waterfowl and Shorebird Concentrations</w:t>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43" w:type="pct"/>
            <w:hideMark/>
          </w:tcPr>
          <w:p w:rsidR="00F323FD" w:rsidRPr="00DC4D5F" w:rsidRDefault="00F323FD" w:rsidP="0053658E">
            <w:pPr>
              <w:keepNext w:val="0"/>
              <w:keepLines w:val="0"/>
              <w:spacing w:before="120" w:after="120"/>
              <w:ind w:left="76"/>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xml:space="preserve">Launch from </w:t>
            </w:r>
            <w:r>
              <w:rPr>
                <w:rFonts w:eastAsia="Times New Roman" w:cs="Arial"/>
                <w:color w:val="000000"/>
              </w:rPr>
              <w:br/>
            </w:r>
            <w:r w:rsidRPr="00C874C2">
              <w:rPr>
                <w:color w:val="0000CC"/>
              </w:rPr>
              <w:fldChar w:fldCharType="begin"/>
            </w:r>
            <w:r w:rsidRPr="00C874C2">
              <w:rPr>
                <w:color w:val="0000CC"/>
              </w:rPr>
              <w:instrText xml:space="preserve"> REF _Ref422316110 \h  \* MERGEFORMAT </w:instrText>
            </w:r>
            <w:r w:rsidRPr="00C874C2">
              <w:rPr>
                <w:color w:val="0000CC"/>
              </w:rPr>
            </w:r>
            <w:r w:rsidRPr="00C874C2">
              <w:rPr>
                <w:color w:val="0000CC"/>
              </w:rPr>
              <w:fldChar w:fldCharType="separate"/>
            </w:r>
            <w:r w:rsidRPr="004349E5">
              <w:rPr>
                <w:color w:val="0000CC"/>
              </w:rPr>
              <w:t>BL-J-216.5R</w:t>
            </w:r>
            <w:r w:rsidRPr="00C874C2">
              <w:rPr>
                <w:color w:val="0000CC"/>
              </w:rPr>
              <w:fldChar w:fldCharType="end"/>
            </w:r>
            <w:r w:rsidRPr="00DC4D5F">
              <w:rPr>
                <w:rFonts w:eastAsia="Times New Roman" w:cs="Arial"/>
                <w:color w:val="000000"/>
              </w:rPr>
              <w:t>/</w:t>
            </w:r>
            <w:r>
              <w:rPr>
                <w:rFonts w:eastAsia="Times New Roman" w:cs="Arial"/>
                <w:color w:val="000000"/>
              </w:rPr>
              <w:t xml:space="preserve"> </w:t>
            </w:r>
            <w:r w:rsidRPr="00DC4D5F">
              <w:rPr>
                <w:rFonts w:eastAsia="Times New Roman" w:cs="Arial"/>
                <w:color w:val="000000"/>
              </w:rPr>
              <w:t>Railroad Island</w:t>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286" w:type="pct"/>
            <w:hideMark/>
          </w:tcPr>
          <w:p w:rsidR="00F323FD" w:rsidRPr="00AD446D" w:rsidRDefault="00F323FD" w:rsidP="0053658E">
            <w:pPr>
              <w:keepNext w:val="0"/>
              <w:keepLines w:val="0"/>
              <w:spacing w:before="120" w:after="120"/>
              <w:jc w:val="center"/>
              <w:cnfStyle w:val="000000010000" w:firstRow="0" w:lastRow="0" w:firstColumn="0" w:lastColumn="0" w:oddVBand="0" w:evenVBand="0" w:oddHBand="0" w:evenHBand="1"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_Ref430869261 \h </w:instrText>
            </w:r>
            <w:r w:rsidRPr="00AD446D">
              <w:rPr>
                <w:rFonts w:cs="Arial"/>
                <w:noProof/>
                <w:color w:val="0000CC"/>
              </w:rPr>
            </w:r>
            <w:r w:rsidRPr="00AD446D">
              <w:rPr>
                <w:rFonts w:cs="Arial"/>
                <w:noProof/>
                <w:color w:val="0000CC"/>
              </w:rPr>
              <w:fldChar w:fldCharType="separate"/>
            </w:r>
            <w:r>
              <w:rPr>
                <w:rFonts w:cs="Arial"/>
                <w:noProof/>
                <w:color w:val="0000CC"/>
              </w:rPr>
              <w:t>57</w:t>
            </w:r>
            <w:r w:rsidRPr="00AD446D">
              <w:rPr>
                <w:rFonts w:cs="Arial"/>
                <w:noProof/>
                <w:color w:val="0000CC"/>
              </w:rPr>
              <w:fldChar w:fldCharType="end"/>
            </w:r>
          </w:p>
        </w:tc>
        <w:tc>
          <w:tcPr>
            <w:tcW w:w="23" w:type="pct"/>
            <w:hideMark/>
          </w:tcPr>
          <w:p w:rsidR="00F323FD" w:rsidRPr="00AD446D" w:rsidRDefault="00F323FD" w:rsidP="0053658E">
            <w:pPr>
              <w:keepNext w:val="0"/>
              <w:keepLines w:val="0"/>
              <w:spacing w:before="120" w:after="120"/>
              <w:jc w:val="center"/>
              <w:cnfStyle w:val="000000010000" w:firstRow="0" w:lastRow="0" w:firstColumn="0" w:lastColumn="0" w:oddVBand="0" w:evenVBand="0" w:oddHBand="0" w:evenHBand="1" w:firstRowFirstColumn="0" w:firstRowLastColumn="0" w:lastRowFirstColumn="0" w:lastRowLastColumn="0"/>
              <w:rPr>
                <w:rFonts w:cs="Arial"/>
                <w:noProof/>
                <w:color w:val="0000CC"/>
              </w:rPr>
            </w:pPr>
          </w:p>
        </w:tc>
        <w:tc>
          <w:tcPr>
            <w:tcW w:w="303" w:type="pct"/>
            <w:hideMark/>
          </w:tcPr>
          <w:p w:rsidR="00F323FD" w:rsidRPr="00AD446D" w:rsidRDefault="00F323FD" w:rsidP="0053658E">
            <w:pPr>
              <w:keepNext w:val="0"/>
              <w:keepLines w:val="0"/>
              <w:spacing w:before="120" w:after="120"/>
              <w:jc w:val="center"/>
              <w:cnfStyle w:val="000000010000" w:firstRow="0" w:lastRow="0" w:firstColumn="0" w:lastColumn="0" w:oddVBand="0" w:evenVBand="0" w:oddHBand="0" w:evenHBand="1"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_Ref430781550 \h </w:instrText>
            </w:r>
            <w:r w:rsidRPr="00AD446D">
              <w:rPr>
                <w:rFonts w:cs="Arial"/>
                <w:noProof/>
                <w:color w:val="0000CC"/>
              </w:rPr>
            </w:r>
            <w:r w:rsidRPr="00AD446D">
              <w:rPr>
                <w:rFonts w:cs="Arial"/>
                <w:noProof/>
                <w:color w:val="0000CC"/>
              </w:rPr>
              <w:fldChar w:fldCharType="separate"/>
            </w:r>
            <w:r>
              <w:rPr>
                <w:rFonts w:cs="Arial"/>
                <w:noProof/>
                <w:color w:val="0000CC"/>
              </w:rPr>
              <w:t>111</w:t>
            </w:r>
            <w:r w:rsidRPr="00AD446D">
              <w:rPr>
                <w:rFonts w:cs="Arial"/>
                <w:noProof/>
                <w:color w:val="0000CC"/>
              </w:rPr>
              <w:fldChar w:fldCharType="end"/>
            </w:r>
          </w:p>
        </w:tc>
      </w:tr>
      <w:tr w:rsidR="00F323FD" w:rsidRPr="00DC4D5F" w:rsidTr="0053658E">
        <w:trPr>
          <w:cnfStyle w:val="000000100000" w:firstRow="0" w:lastRow="0" w:firstColumn="0" w:lastColumn="0" w:oddVBand="0" w:evenVBand="0" w:oddHBand="1" w:evenHBand="0" w:firstRowFirstColumn="0" w:firstRowLastColumn="0" w:lastRowFirstColumn="0" w:lastRowLastColumn="0"/>
          <w:trHeight w:val="3075"/>
        </w:trPr>
        <w:tc>
          <w:tcPr>
            <w:cnfStyle w:val="001000000000" w:firstRow="0" w:lastRow="0" w:firstColumn="1" w:lastColumn="0" w:oddVBand="0" w:evenVBand="0" w:oddHBand="0" w:evenHBand="0" w:firstRowFirstColumn="0" w:firstRowLastColumn="0" w:lastRowFirstColumn="0" w:lastRowLastColumn="0"/>
            <w:tcW w:w="447" w:type="pct"/>
            <w:hideMark/>
          </w:tcPr>
          <w:p w:rsidR="00F323FD" w:rsidRPr="008D7222" w:rsidRDefault="00F323FD" w:rsidP="0053658E">
            <w:pPr>
              <w:keepNext w:val="0"/>
              <w:keepLines w:val="0"/>
              <w:spacing w:before="120" w:after="120"/>
              <w:ind w:left="100"/>
              <w:rPr>
                <w:rFonts w:eastAsia="Times New Roman" w:cs="Arial"/>
                <w:color w:val="0000CC"/>
              </w:rPr>
            </w:pPr>
            <w:r w:rsidRPr="008D7222">
              <w:rPr>
                <w:rFonts w:eastAsia="Times New Roman" w:cs="Arial"/>
                <w:color w:val="0000CC"/>
              </w:rPr>
              <w:fldChar w:fldCharType="begin"/>
            </w:r>
            <w:r w:rsidRPr="008D7222">
              <w:rPr>
                <w:rFonts w:eastAsia="Times New Roman" w:cs="Arial"/>
                <w:color w:val="0000CC"/>
              </w:rPr>
              <w:instrText xml:space="preserve"> REF _Ref422315424 \h  \* MERGEFORMAT </w:instrText>
            </w:r>
            <w:r w:rsidRPr="008D7222">
              <w:rPr>
                <w:rFonts w:eastAsia="Times New Roman" w:cs="Arial"/>
                <w:color w:val="0000CC"/>
              </w:rPr>
            </w:r>
            <w:r w:rsidRPr="008D7222">
              <w:rPr>
                <w:rFonts w:eastAsia="Times New Roman" w:cs="Arial"/>
                <w:color w:val="0000CC"/>
              </w:rPr>
              <w:fldChar w:fldCharType="separate"/>
            </w:r>
            <w:r w:rsidRPr="008D7222">
              <w:rPr>
                <w:color w:val="0000CC"/>
              </w:rPr>
              <w:t>J-219.1L</w:t>
            </w:r>
            <w:r w:rsidRPr="008D7222">
              <w:rPr>
                <w:rFonts w:eastAsia="Times New Roman" w:cs="Arial"/>
                <w:color w:val="0000CC"/>
              </w:rPr>
              <w:fldChar w:fldCharType="end"/>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57" w:type="pct"/>
            <w:hideMark/>
          </w:tcPr>
          <w:p w:rsidR="00F323FD" w:rsidRPr="00DC4D5F" w:rsidRDefault="00F323FD" w:rsidP="0053658E">
            <w:pPr>
              <w:keepNext w:val="0"/>
              <w:keepLines w:val="0"/>
              <w:spacing w:before="120" w:after="120"/>
              <w:ind w:left="39"/>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John Day River</w:t>
            </w:r>
            <w:r>
              <w:rPr>
                <w:rFonts w:eastAsia="Times New Roman" w:cs="Arial"/>
                <w:color w:val="000000"/>
              </w:rPr>
              <w:br/>
              <w:t xml:space="preserve"> 45.73162</w:t>
            </w:r>
            <w:r>
              <w:rPr>
                <w:rFonts w:eastAsia="Times New Roman" w:cs="Arial"/>
                <w:color w:val="000000"/>
              </w:rPr>
              <w:br/>
              <w:t>-120.64891</w:t>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372"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Exclusion</w:t>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460"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Boom 1200ft</w:t>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283" w:type="pct"/>
            <w:hideMark/>
          </w:tcPr>
          <w:p w:rsidR="00F323FD" w:rsidRPr="00DC4D5F" w:rsidRDefault="00F323FD" w:rsidP="0053658E">
            <w:pPr>
              <w:keepNext w:val="0"/>
              <w:keepLines w:val="0"/>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Yes</w:t>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68" w:type="pct"/>
            <w:hideMark/>
          </w:tcPr>
          <w:p w:rsidR="00F323FD" w:rsidRPr="00DC4D5F" w:rsidRDefault="00F323FD" w:rsidP="0053658E">
            <w:pPr>
              <w:keepNext w:val="0"/>
              <w:keepLines w:val="0"/>
              <w:spacing w:before="120" w:after="120"/>
              <w:ind w:left="88"/>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Remote</w:t>
            </w:r>
            <w:r w:rsidRPr="00DC4D5F">
              <w:rPr>
                <w:rFonts w:eastAsia="Times New Roman" w:cs="Arial"/>
                <w:color w:val="000000"/>
              </w:rPr>
              <w:br/>
              <w:t xml:space="preserve">Stage at </w:t>
            </w:r>
            <w:r>
              <w:rPr>
                <w:rFonts w:eastAsia="Times New Roman" w:cs="Arial"/>
                <w:color w:val="000000"/>
              </w:rPr>
              <w:br/>
            </w:r>
            <w:r w:rsidRPr="00C874C2">
              <w:rPr>
                <w:color w:val="0000CC"/>
              </w:rPr>
              <w:fldChar w:fldCharType="begin"/>
            </w:r>
            <w:r w:rsidRPr="00C874C2">
              <w:rPr>
                <w:color w:val="0000CC"/>
              </w:rPr>
              <w:instrText xml:space="preserve"> REF _Ref422316017 \h  \* MERGEFORMAT </w:instrText>
            </w:r>
            <w:r w:rsidRPr="00C874C2">
              <w:rPr>
                <w:color w:val="0000CC"/>
              </w:rPr>
            </w:r>
            <w:r w:rsidRPr="00C874C2">
              <w:rPr>
                <w:color w:val="0000CC"/>
              </w:rPr>
              <w:fldChar w:fldCharType="separate"/>
            </w:r>
            <w:r w:rsidRPr="004349E5">
              <w:rPr>
                <w:color w:val="0000CC"/>
              </w:rPr>
              <w:t>SA-JDR-0.2L</w:t>
            </w:r>
            <w:r w:rsidRPr="00C874C2">
              <w:rPr>
                <w:color w:val="0000CC"/>
              </w:rPr>
              <w:fldChar w:fldCharType="end"/>
            </w:r>
            <w:r w:rsidRPr="00DC4D5F">
              <w:rPr>
                <w:rFonts w:eastAsia="Times New Roman" w:cs="Arial"/>
                <w:color w:val="000000"/>
              </w:rPr>
              <w:t>/</w:t>
            </w:r>
            <w:r>
              <w:rPr>
                <w:rFonts w:eastAsia="Times New Roman" w:cs="Arial"/>
                <w:color w:val="000000"/>
              </w:rPr>
              <w:br/>
            </w:r>
            <w:r w:rsidRPr="00DC4D5F">
              <w:rPr>
                <w:rFonts w:eastAsia="Times New Roman" w:cs="Arial"/>
                <w:color w:val="000000"/>
              </w:rPr>
              <w:t>Le Page Park</w:t>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57" w:type="pct"/>
            <w:hideMark/>
          </w:tcPr>
          <w:p w:rsidR="00F323FD" w:rsidRPr="00DC4D5F" w:rsidRDefault="00F323FD" w:rsidP="0053658E">
            <w:pPr>
              <w:keepNext w:val="0"/>
              <w:keepLines w:val="0"/>
              <w:spacing w:before="120" w:after="120"/>
              <w:ind w:left="78"/>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xml:space="preserve">Resident </w:t>
            </w:r>
            <w:proofErr w:type="spellStart"/>
            <w:r w:rsidRPr="00DC4D5F">
              <w:rPr>
                <w:rFonts w:eastAsia="Times New Roman" w:cs="Arial"/>
                <w:color w:val="000000"/>
              </w:rPr>
              <w:t>Warmwater</w:t>
            </w:r>
            <w:proofErr w:type="spellEnd"/>
            <w:r w:rsidRPr="00DC4D5F">
              <w:rPr>
                <w:rFonts w:eastAsia="Times New Roman" w:cs="Arial"/>
                <w:color w:val="000000"/>
              </w:rPr>
              <w:t xml:space="preserve"> Fish, Salmonid Concentrations and Habitat, Sensitive Resources Nearby, Shorebird Concentrations, Wintering Waterfowl</w:t>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43" w:type="pct"/>
            <w:hideMark/>
          </w:tcPr>
          <w:p w:rsidR="00F323FD" w:rsidRPr="00DC4D5F" w:rsidRDefault="00F323FD" w:rsidP="0053658E">
            <w:pPr>
              <w:keepNext w:val="0"/>
              <w:keepLines w:val="0"/>
              <w:spacing w:before="120" w:after="120"/>
              <w:ind w:left="76"/>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xml:space="preserve">Launch at </w:t>
            </w:r>
            <w:r>
              <w:rPr>
                <w:rFonts w:eastAsia="Times New Roman" w:cs="Arial"/>
                <w:color w:val="000000"/>
              </w:rPr>
              <w:br/>
            </w:r>
            <w:r w:rsidRPr="00C874C2">
              <w:rPr>
                <w:color w:val="0000CC"/>
              </w:rPr>
              <w:fldChar w:fldCharType="begin"/>
            </w:r>
            <w:r w:rsidRPr="00C874C2">
              <w:rPr>
                <w:color w:val="0000CC"/>
              </w:rPr>
              <w:instrText xml:space="preserve"> REF _Ref422316174 \h  \* MERGEFORMAT </w:instrText>
            </w:r>
            <w:r w:rsidRPr="00C874C2">
              <w:rPr>
                <w:color w:val="0000CC"/>
              </w:rPr>
            </w:r>
            <w:r w:rsidRPr="00C874C2">
              <w:rPr>
                <w:color w:val="0000CC"/>
              </w:rPr>
              <w:fldChar w:fldCharType="separate"/>
            </w:r>
            <w:r w:rsidRPr="004349E5">
              <w:rPr>
                <w:color w:val="0000CC"/>
              </w:rPr>
              <w:t>BL-JDR-0.2L</w:t>
            </w:r>
            <w:r w:rsidRPr="00C874C2">
              <w:rPr>
                <w:color w:val="0000CC"/>
              </w:rPr>
              <w:fldChar w:fldCharType="end"/>
            </w:r>
            <w:r w:rsidRPr="00DC4D5F">
              <w:rPr>
                <w:rFonts w:eastAsia="Times New Roman" w:cs="Arial"/>
                <w:color w:val="000000"/>
              </w:rPr>
              <w:t>/</w:t>
            </w:r>
            <w:r>
              <w:rPr>
                <w:rFonts w:eastAsia="Times New Roman" w:cs="Arial"/>
                <w:color w:val="000000"/>
              </w:rPr>
              <w:br/>
            </w:r>
            <w:r w:rsidRPr="00DC4D5F">
              <w:rPr>
                <w:rFonts w:eastAsia="Times New Roman" w:cs="Arial"/>
                <w:color w:val="000000"/>
              </w:rPr>
              <w:t>Le Page Park</w:t>
            </w:r>
          </w:p>
        </w:tc>
        <w:tc>
          <w:tcPr>
            <w:tcW w:w="25" w:type="pct"/>
            <w:hideMark/>
          </w:tcPr>
          <w:p w:rsidR="00F323FD" w:rsidRPr="00DC4D5F"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286" w:type="pct"/>
            <w:hideMark/>
          </w:tcPr>
          <w:p w:rsidR="00F323FD" w:rsidRPr="00AD446D" w:rsidRDefault="00F323FD" w:rsidP="0053658E">
            <w:pPr>
              <w:keepNext w:val="0"/>
              <w:keepLines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_Ref430869261 \h </w:instrText>
            </w:r>
            <w:r w:rsidRPr="00AD446D">
              <w:rPr>
                <w:rFonts w:cs="Arial"/>
                <w:noProof/>
                <w:color w:val="0000CC"/>
              </w:rPr>
            </w:r>
            <w:r w:rsidRPr="00AD446D">
              <w:rPr>
                <w:rFonts w:cs="Arial"/>
                <w:noProof/>
                <w:color w:val="0000CC"/>
              </w:rPr>
              <w:fldChar w:fldCharType="separate"/>
            </w:r>
            <w:r>
              <w:rPr>
                <w:rFonts w:cs="Arial"/>
                <w:noProof/>
                <w:color w:val="0000CC"/>
              </w:rPr>
              <w:t>57</w:t>
            </w:r>
            <w:r w:rsidRPr="00AD446D">
              <w:rPr>
                <w:rFonts w:cs="Arial"/>
                <w:noProof/>
                <w:color w:val="0000CC"/>
              </w:rPr>
              <w:fldChar w:fldCharType="end"/>
            </w:r>
          </w:p>
        </w:tc>
        <w:tc>
          <w:tcPr>
            <w:tcW w:w="23" w:type="pct"/>
            <w:hideMark/>
          </w:tcPr>
          <w:p w:rsidR="00F323FD" w:rsidRPr="00AD446D" w:rsidRDefault="00F323FD" w:rsidP="0053658E">
            <w:pPr>
              <w:keepNext w:val="0"/>
              <w:keepLines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noProof/>
                <w:color w:val="0000CC"/>
              </w:rPr>
            </w:pPr>
          </w:p>
        </w:tc>
        <w:tc>
          <w:tcPr>
            <w:tcW w:w="303" w:type="pct"/>
            <w:hideMark/>
          </w:tcPr>
          <w:p w:rsidR="00F323FD" w:rsidRPr="00AD446D" w:rsidRDefault="00F323FD" w:rsidP="0053658E">
            <w:pPr>
              <w:keepNext w:val="0"/>
              <w:keepLines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_Ref430781563 \h </w:instrText>
            </w:r>
            <w:r w:rsidRPr="00AD446D">
              <w:rPr>
                <w:rFonts w:cs="Arial"/>
                <w:noProof/>
                <w:color w:val="0000CC"/>
              </w:rPr>
            </w:r>
            <w:r w:rsidRPr="00AD446D">
              <w:rPr>
                <w:rFonts w:cs="Arial"/>
                <w:noProof/>
                <w:color w:val="0000CC"/>
              </w:rPr>
              <w:fldChar w:fldCharType="separate"/>
            </w:r>
            <w:r>
              <w:rPr>
                <w:rFonts w:cs="Arial"/>
                <w:noProof/>
                <w:color w:val="0000CC"/>
              </w:rPr>
              <w:t>113</w:t>
            </w:r>
            <w:r w:rsidRPr="00AD446D">
              <w:rPr>
                <w:rFonts w:cs="Arial"/>
                <w:noProof/>
                <w:color w:val="0000CC"/>
              </w:rPr>
              <w:fldChar w:fldCharType="end"/>
            </w:r>
          </w:p>
        </w:tc>
      </w:tr>
      <w:tr w:rsidR="00F323FD" w:rsidRPr="00DC4D5F" w:rsidTr="0053658E">
        <w:trPr>
          <w:cnfStyle w:val="000000010000" w:firstRow="0" w:lastRow="0" w:firstColumn="0" w:lastColumn="0" w:oddVBand="0" w:evenVBand="0" w:oddHBand="0" w:evenHBand="1"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447" w:type="pct"/>
            <w:hideMark/>
          </w:tcPr>
          <w:p w:rsidR="00F323FD" w:rsidRPr="008D7222" w:rsidRDefault="00F323FD" w:rsidP="0053658E">
            <w:pPr>
              <w:keepNext w:val="0"/>
              <w:keepLines w:val="0"/>
              <w:spacing w:before="120" w:after="120"/>
              <w:ind w:left="100"/>
              <w:rPr>
                <w:rFonts w:eastAsia="Times New Roman" w:cs="Arial"/>
                <w:color w:val="0000CC"/>
              </w:rPr>
            </w:pPr>
            <w:r w:rsidRPr="008D7222">
              <w:rPr>
                <w:rFonts w:eastAsia="Times New Roman" w:cs="Arial"/>
                <w:color w:val="0000CC"/>
              </w:rPr>
              <w:fldChar w:fldCharType="begin"/>
            </w:r>
            <w:r w:rsidRPr="008D7222">
              <w:rPr>
                <w:rFonts w:eastAsia="Times New Roman" w:cs="Arial"/>
                <w:color w:val="0000CC"/>
              </w:rPr>
              <w:instrText xml:space="preserve"> REF _Ref422315430 \h  \* MERGEFORMAT </w:instrText>
            </w:r>
            <w:r w:rsidRPr="008D7222">
              <w:rPr>
                <w:rFonts w:eastAsia="Times New Roman" w:cs="Arial"/>
                <w:color w:val="0000CC"/>
              </w:rPr>
            </w:r>
            <w:r w:rsidRPr="008D7222">
              <w:rPr>
                <w:rFonts w:eastAsia="Times New Roman" w:cs="Arial"/>
                <w:color w:val="0000CC"/>
              </w:rPr>
              <w:fldChar w:fldCharType="separate"/>
            </w:r>
            <w:r w:rsidRPr="008D7222">
              <w:rPr>
                <w:color w:val="0000CC"/>
              </w:rPr>
              <w:t>J-220.7R</w:t>
            </w:r>
            <w:r w:rsidRPr="008D7222">
              <w:rPr>
                <w:rFonts w:eastAsia="Times New Roman" w:cs="Arial"/>
                <w:color w:val="0000CC"/>
              </w:rPr>
              <w:fldChar w:fldCharType="end"/>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57" w:type="pct"/>
            <w:hideMark/>
          </w:tcPr>
          <w:p w:rsidR="00F323FD" w:rsidRPr="00DC4D5F" w:rsidRDefault="00F323FD" w:rsidP="0053658E">
            <w:pPr>
              <w:keepNext w:val="0"/>
              <w:keepLines w:val="0"/>
              <w:spacing w:before="120" w:after="120"/>
              <w:ind w:left="39"/>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proofErr w:type="spellStart"/>
            <w:r w:rsidRPr="00DC4D5F">
              <w:rPr>
                <w:rFonts w:eastAsia="Times New Roman" w:cs="Arial"/>
                <w:color w:val="000000"/>
              </w:rPr>
              <w:t>Towal</w:t>
            </w:r>
            <w:proofErr w:type="spellEnd"/>
            <w:r w:rsidRPr="00DC4D5F">
              <w:rPr>
                <w:rFonts w:eastAsia="Times New Roman" w:cs="Arial"/>
                <w:color w:val="000000"/>
              </w:rPr>
              <w:t xml:space="preserve"> Road      (FBS MP-124.5)</w:t>
            </w:r>
            <w:r w:rsidRPr="00DC4D5F">
              <w:rPr>
                <w:rFonts w:eastAsia="Times New Roman" w:cs="Arial"/>
                <w:color w:val="000000"/>
              </w:rPr>
              <w:br/>
              <w:t xml:space="preserve"> 45.75094</w:t>
            </w:r>
            <w:r w:rsidRPr="00DC4D5F">
              <w:rPr>
                <w:rFonts w:eastAsia="Times New Roman" w:cs="Arial"/>
                <w:color w:val="000000"/>
              </w:rPr>
              <w:br/>
              <w:t>-120.62409</w:t>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372"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Collection</w:t>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460"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Boom 1000ft</w:t>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283" w:type="pct"/>
            <w:hideMark/>
          </w:tcPr>
          <w:p w:rsidR="00F323FD" w:rsidRPr="00DC4D5F" w:rsidRDefault="00F323FD" w:rsidP="0053658E">
            <w:pPr>
              <w:keepNext w:val="0"/>
              <w:keepLines w:val="0"/>
              <w:spacing w:before="120" w:after="1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Yes</w:t>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68" w:type="pct"/>
            <w:hideMark/>
          </w:tcPr>
          <w:p w:rsidR="00F323FD" w:rsidRPr="00DC4D5F" w:rsidRDefault="00F323FD" w:rsidP="0053658E">
            <w:pPr>
              <w:keepNext w:val="0"/>
              <w:keepLines w:val="0"/>
              <w:spacing w:before="120" w:after="120"/>
              <w:ind w:left="88"/>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Onsite</w:t>
            </w:r>
            <w:r w:rsidRPr="00DC4D5F">
              <w:rPr>
                <w:rFonts w:eastAsia="Times New Roman" w:cs="Arial"/>
                <w:color w:val="000000"/>
              </w:rPr>
              <w:br/>
              <w:t xml:space="preserve">Stage recovery equipment onsite, other equipment at boat launch at Le Page Park </w:t>
            </w:r>
            <w:r>
              <w:rPr>
                <w:rFonts w:eastAsia="Times New Roman" w:cs="Arial"/>
                <w:color w:val="000000"/>
              </w:rPr>
              <w:br/>
            </w:r>
            <w:r w:rsidRPr="00C874C2">
              <w:rPr>
                <w:color w:val="0000CC"/>
              </w:rPr>
              <w:fldChar w:fldCharType="begin"/>
            </w:r>
            <w:r w:rsidRPr="00C874C2">
              <w:rPr>
                <w:color w:val="0000CC"/>
              </w:rPr>
              <w:instrText xml:space="preserve"> REF _Ref422316174 \h  \* MERGEFORMAT </w:instrText>
            </w:r>
            <w:r w:rsidRPr="00C874C2">
              <w:rPr>
                <w:color w:val="0000CC"/>
              </w:rPr>
            </w:r>
            <w:r w:rsidRPr="00C874C2">
              <w:rPr>
                <w:color w:val="0000CC"/>
              </w:rPr>
              <w:fldChar w:fldCharType="separate"/>
            </w:r>
            <w:r w:rsidRPr="004349E5">
              <w:rPr>
                <w:color w:val="0000CC"/>
              </w:rPr>
              <w:t>BL-JDR-0.2L</w:t>
            </w:r>
            <w:r w:rsidRPr="00C874C2">
              <w:rPr>
                <w:color w:val="0000CC"/>
              </w:rPr>
              <w:fldChar w:fldCharType="end"/>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57" w:type="pct"/>
            <w:hideMark/>
          </w:tcPr>
          <w:p w:rsidR="00F323FD" w:rsidRPr="00DC4D5F" w:rsidRDefault="00F323FD" w:rsidP="0053658E">
            <w:pPr>
              <w:keepNext w:val="0"/>
              <w:keepLines w:val="0"/>
              <w:spacing w:before="120" w:after="120"/>
              <w:ind w:left="78"/>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Downstream Habitat, Freshwater Wildlife, Sensitive Resources Nearby</w:t>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643" w:type="pct"/>
            <w:hideMark/>
          </w:tcPr>
          <w:p w:rsidR="00F323FD" w:rsidRPr="00DC4D5F" w:rsidRDefault="00F323FD" w:rsidP="0053658E">
            <w:pPr>
              <w:keepNext w:val="0"/>
              <w:keepLines w:val="0"/>
              <w:spacing w:before="120" w:after="120"/>
              <w:ind w:left="76"/>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xml:space="preserve">Launch on the opposite side of the river at </w:t>
            </w:r>
            <w:r>
              <w:rPr>
                <w:rFonts w:eastAsia="Times New Roman" w:cs="Arial"/>
                <w:color w:val="000000"/>
              </w:rPr>
              <w:br/>
            </w:r>
            <w:r w:rsidRPr="00C874C2">
              <w:rPr>
                <w:color w:val="0000CC"/>
              </w:rPr>
              <w:fldChar w:fldCharType="begin"/>
            </w:r>
            <w:r w:rsidRPr="00C874C2">
              <w:rPr>
                <w:color w:val="0000CC"/>
              </w:rPr>
              <w:instrText xml:space="preserve"> REF _Ref422316174 \h  \* MERGEFORMAT </w:instrText>
            </w:r>
            <w:r w:rsidRPr="00C874C2">
              <w:rPr>
                <w:color w:val="0000CC"/>
              </w:rPr>
            </w:r>
            <w:r w:rsidRPr="00C874C2">
              <w:rPr>
                <w:color w:val="0000CC"/>
              </w:rPr>
              <w:fldChar w:fldCharType="separate"/>
            </w:r>
            <w:r w:rsidRPr="004349E5">
              <w:rPr>
                <w:color w:val="0000CC"/>
              </w:rPr>
              <w:t>BL-JDR-0.2L</w:t>
            </w:r>
            <w:r w:rsidRPr="00C874C2">
              <w:rPr>
                <w:color w:val="0000CC"/>
              </w:rPr>
              <w:fldChar w:fldCharType="end"/>
            </w:r>
            <w:r w:rsidRPr="00DC4D5F">
              <w:rPr>
                <w:rFonts w:eastAsia="Times New Roman" w:cs="Arial"/>
                <w:color w:val="000000"/>
              </w:rPr>
              <w:t>/</w:t>
            </w:r>
            <w:r>
              <w:rPr>
                <w:rFonts w:eastAsia="Times New Roman" w:cs="Arial"/>
                <w:color w:val="000000"/>
              </w:rPr>
              <w:br/>
            </w:r>
            <w:r w:rsidRPr="00DC4D5F">
              <w:rPr>
                <w:rFonts w:eastAsia="Times New Roman" w:cs="Arial"/>
                <w:color w:val="000000"/>
              </w:rPr>
              <w:t>Le Page</w:t>
            </w:r>
          </w:p>
        </w:tc>
        <w:tc>
          <w:tcPr>
            <w:tcW w:w="25" w:type="pct"/>
            <w:hideMark/>
          </w:tcPr>
          <w:p w:rsidR="00F323FD" w:rsidRPr="00DC4D5F"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C4D5F">
              <w:rPr>
                <w:rFonts w:eastAsia="Times New Roman" w:cs="Arial"/>
                <w:color w:val="000000"/>
              </w:rPr>
              <w:t> </w:t>
            </w:r>
          </w:p>
        </w:tc>
        <w:tc>
          <w:tcPr>
            <w:tcW w:w="286" w:type="pct"/>
            <w:hideMark/>
          </w:tcPr>
          <w:p w:rsidR="00F323FD" w:rsidRPr="00AD446D" w:rsidRDefault="00F323FD" w:rsidP="0053658E">
            <w:pPr>
              <w:keepNext w:val="0"/>
              <w:keepLines w:val="0"/>
              <w:spacing w:before="120" w:after="120"/>
              <w:jc w:val="center"/>
              <w:cnfStyle w:val="000000010000" w:firstRow="0" w:lastRow="0" w:firstColumn="0" w:lastColumn="0" w:oddVBand="0" w:evenVBand="0" w:oddHBand="0" w:evenHBand="1"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_Ref430869261 \h </w:instrText>
            </w:r>
            <w:r w:rsidRPr="00AD446D">
              <w:rPr>
                <w:rFonts w:cs="Arial"/>
                <w:noProof/>
                <w:color w:val="0000CC"/>
              </w:rPr>
            </w:r>
            <w:r w:rsidRPr="00AD446D">
              <w:rPr>
                <w:rFonts w:cs="Arial"/>
                <w:noProof/>
                <w:color w:val="0000CC"/>
              </w:rPr>
              <w:fldChar w:fldCharType="separate"/>
            </w:r>
            <w:r>
              <w:rPr>
                <w:rFonts w:cs="Arial"/>
                <w:noProof/>
                <w:color w:val="0000CC"/>
              </w:rPr>
              <w:t>57</w:t>
            </w:r>
            <w:r w:rsidRPr="00AD446D">
              <w:rPr>
                <w:rFonts w:cs="Arial"/>
                <w:noProof/>
                <w:color w:val="0000CC"/>
              </w:rPr>
              <w:fldChar w:fldCharType="end"/>
            </w:r>
          </w:p>
        </w:tc>
        <w:tc>
          <w:tcPr>
            <w:tcW w:w="23" w:type="pct"/>
            <w:hideMark/>
          </w:tcPr>
          <w:p w:rsidR="00F323FD" w:rsidRPr="00AD446D" w:rsidRDefault="00F323FD" w:rsidP="0053658E">
            <w:pPr>
              <w:keepNext w:val="0"/>
              <w:keepLines w:val="0"/>
              <w:spacing w:before="120" w:after="120"/>
              <w:jc w:val="center"/>
              <w:cnfStyle w:val="000000010000" w:firstRow="0" w:lastRow="0" w:firstColumn="0" w:lastColumn="0" w:oddVBand="0" w:evenVBand="0" w:oddHBand="0" w:evenHBand="1" w:firstRowFirstColumn="0" w:firstRowLastColumn="0" w:lastRowFirstColumn="0" w:lastRowLastColumn="0"/>
              <w:rPr>
                <w:rFonts w:cs="Arial"/>
                <w:noProof/>
                <w:color w:val="0000CC"/>
              </w:rPr>
            </w:pPr>
          </w:p>
        </w:tc>
        <w:tc>
          <w:tcPr>
            <w:tcW w:w="303" w:type="pct"/>
            <w:hideMark/>
          </w:tcPr>
          <w:p w:rsidR="00F323FD" w:rsidRPr="00AD446D" w:rsidRDefault="00F323FD" w:rsidP="0053658E">
            <w:pPr>
              <w:keepNext w:val="0"/>
              <w:keepLines w:val="0"/>
              <w:spacing w:before="120" w:after="120"/>
              <w:jc w:val="center"/>
              <w:cnfStyle w:val="000000010000" w:firstRow="0" w:lastRow="0" w:firstColumn="0" w:lastColumn="0" w:oddVBand="0" w:evenVBand="0" w:oddHBand="0" w:evenHBand="1"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_Ref430781569 \h </w:instrText>
            </w:r>
            <w:r w:rsidRPr="00AD446D">
              <w:rPr>
                <w:rFonts w:cs="Arial"/>
                <w:noProof/>
                <w:color w:val="0000CC"/>
              </w:rPr>
            </w:r>
            <w:r w:rsidRPr="00AD446D">
              <w:rPr>
                <w:rFonts w:cs="Arial"/>
                <w:noProof/>
                <w:color w:val="0000CC"/>
              </w:rPr>
              <w:fldChar w:fldCharType="separate"/>
            </w:r>
            <w:r>
              <w:rPr>
                <w:rFonts w:cs="Arial"/>
                <w:noProof/>
                <w:color w:val="0000CC"/>
              </w:rPr>
              <w:t>115</w:t>
            </w:r>
            <w:r w:rsidRPr="00AD446D">
              <w:rPr>
                <w:rFonts w:cs="Arial"/>
                <w:noProof/>
                <w:color w:val="0000CC"/>
              </w:rPr>
              <w:fldChar w:fldCharType="end"/>
            </w:r>
          </w:p>
        </w:tc>
      </w:tr>
    </w:tbl>
    <w:p w:rsidR="00F323FD" w:rsidRDefault="00F323FD">
      <w:pPr>
        <w:rPr>
          <w:b/>
          <w:sz w:val="24"/>
          <w:szCs w:val="24"/>
        </w:rPr>
      </w:pPr>
    </w:p>
    <w:p w:rsidR="00F323FD" w:rsidRDefault="00F323FD">
      <w:pPr>
        <w:rPr>
          <w:b/>
          <w:sz w:val="24"/>
          <w:szCs w:val="24"/>
        </w:rPr>
      </w:pPr>
    </w:p>
    <w:p w:rsidR="00F323FD" w:rsidRDefault="00F323FD">
      <w:pPr>
        <w:rPr>
          <w:b/>
          <w:sz w:val="24"/>
          <w:szCs w:val="24"/>
        </w:rPr>
      </w:pPr>
    </w:p>
    <w:p w:rsidR="00F323FD" w:rsidRPr="00B2334C" w:rsidRDefault="00F323FD" w:rsidP="00A858CD">
      <w:pPr>
        <w:pStyle w:val="Heading3"/>
        <w:keepNext w:val="0"/>
        <w:keepLines w:val="0"/>
        <w:numPr>
          <w:ilvl w:val="2"/>
          <w:numId w:val="5"/>
        </w:numPr>
        <w:rPr>
          <w:rFonts w:eastAsia="Calibri"/>
          <w:lang w:bidi="ar-SA"/>
        </w:rPr>
      </w:pPr>
      <w:bookmarkStart w:id="15" w:name="_Ref420923664"/>
      <w:bookmarkStart w:id="16" w:name="_Ref420923691"/>
      <w:bookmarkStart w:id="17" w:name="_Toc430768059"/>
      <w:r w:rsidRPr="00B2334C">
        <w:rPr>
          <w:rFonts w:eastAsia="Calibri"/>
          <w:lang w:bidi="ar-SA"/>
        </w:rPr>
        <w:t>Staging Area Matrices</w:t>
      </w:r>
      <w:bookmarkEnd w:id="15"/>
      <w:bookmarkEnd w:id="16"/>
      <w:bookmarkEnd w:id="17"/>
    </w:p>
    <w:tbl>
      <w:tblPr>
        <w:tblStyle w:val="MatrixStyle"/>
        <w:tblW w:w="5000" w:type="pct"/>
        <w:tblLook w:val="04A0" w:firstRow="1" w:lastRow="0" w:firstColumn="1" w:lastColumn="0" w:noHBand="0" w:noVBand="1"/>
      </w:tblPr>
      <w:tblGrid>
        <w:gridCol w:w="1387"/>
        <w:gridCol w:w="74"/>
        <w:gridCol w:w="1417"/>
        <w:gridCol w:w="74"/>
        <w:gridCol w:w="1132"/>
        <w:gridCol w:w="74"/>
        <w:gridCol w:w="1708"/>
        <w:gridCol w:w="75"/>
        <w:gridCol w:w="2106"/>
        <w:gridCol w:w="75"/>
        <w:gridCol w:w="1151"/>
        <w:gridCol w:w="75"/>
        <w:gridCol w:w="1872"/>
        <w:gridCol w:w="75"/>
        <w:gridCol w:w="787"/>
        <w:gridCol w:w="73"/>
        <w:gridCol w:w="825"/>
      </w:tblGrid>
      <w:tr w:rsidR="00F323FD" w:rsidRPr="009906C4" w:rsidTr="00F323FD">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387" w:type="dxa"/>
            <w:hideMark/>
          </w:tcPr>
          <w:p w:rsidR="00F323FD" w:rsidRPr="009906C4" w:rsidRDefault="00F323FD" w:rsidP="0053658E">
            <w:pPr>
              <w:keepNext w:val="0"/>
              <w:keepLines w:val="0"/>
              <w:spacing w:before="120" w:after="120"/>
              <w:ind w:left="100"/>
              <w:rPr>
                <w:rFonts w:eastAsia="Times New Roman" w:cs="Arial"/>
                <w:color w:val="FFFFFF" w:themeColor="background1"/>
              </w:rPr>
            </w:pPr>
            <w:r w:rsidRPr="009906C4">
              <w:rPr>
                <w:rFonts w:eastAsia="Times New Roman" w:cs="Arial"/>
                <w:color w:val="FFFFFF" w:themeColor="background1"/>
              </w:rPr>
              <w:t>Strategy</w:t>
            </w:r>
            <w:r w:rsidRPr="009906C4">
              <w:rPr>
                <w:rFonts w:eastAsia="Times New Roman" w:cs="Arial"/>
                <w:color w:val="FFFFFF" w:themeColor="background1"/>
              </w:rPr>
              <w:br/>
              <w:t xml:space="preserve"> Name</w:t>
            </w:r>
          </w:p>
        </w:tc>
        <w:tc>
          <w:tcPr>
            <w:tcW w:w="74" w:type="dxa"/>
            <w:hideMark/>
          </w:tcPr>
          <w:p w:rsidR="00F323FD" w:rsidRPr="009906C4"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p>
        </w:tc>
        <w:tc>
          <w:tcPr>
            <w:tcW w:w="1417" w:type="dxa"/>
            <w:hideMark/>
          </w:tcPr>
          <w:p w:rsidR="00F323FD" w:rsidRPr="009906C4" w:rsidRDefault="00F323FD" w:rsidP="0053658E">
            <w:pPr>
              <w:keepNext w:val="0"/>
              <w:keepLines w:val="0"/>
              <w:spacing w:before="120" w:after="120"/>
              <w:ind w:left="48"/>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r w:rsidRPr="009906C4">
              <w:rPr>
                <w:rFonts w:eastAsia="Times New Roman" w:cs="Arial"/>
                <w:color w:val="FFFFFF" w:themeColor="background1"/>
              </w:rPr>
              <w:t>Location</w:t>
            </w:r>
          </w:p>
        </w:tc>
        <w:tc>
          <w:tcPr>
            <w:tcW w:w="74" w:type="dxa"/>
            <w:hideMark/>
          </w:tcPr>
          <w:p w:rsidR="00F323FD" w:rsidRPr="009906C4"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p>
        </w:tc>
        <w:tc>
          <w:tcPr>
            <w:tcW w:w="1132" w:type="dxa"/>
            <w:hideMark/>
          </w:tcPr>
          <w:p w:rsidR="00F323FD" w:rsidRPr="009906C4" w:rsidRDefault="00F323FD" w:rsidP="0053658E">
            <w:pPr>
              <w:keepNext w:val="0"/>
              <w:keepLines w:val="0"/>
              <w:spacing w:before="120" w:after="120"/>
              <w:ind w:left="73"/>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r w:rsidRPr="009906C4">
              <w:rPr>
                <w:rFonts w:eastAsia="Times New Roman" w:cs="Arial"/>
                <w:color w:val="FFFFFF" w:themeColor="background1"/>
              </w:rPr>
              <w:t>Position</w:t>
            </w:r>
          </w:p>
        </w:tc>
        <w:tc>
          <w:tcPr>
            <w:tcW w:w="74" w:type="dxa"/>
            <w:hideMark/>
          </w:tcPr>
          <w:p w:rsidR="00F323FD" w:rsidRPr="009906C4"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p>
        </w:tc>
        <w:tc>
          <w:tcPr>
            <w:tcW w:w="1708" w:type="dxa"/>
            <w:hideMark/>
          </w:tcPr>
          <w:p w:rsidR="00F323FD" w:rsidRPr="009906C4" w:rsidRDefault="00F323FD" w:rsidP="0053658E">
            <w:pPr>
              <w:keepNext w:val="0"/>
              <w:keepLines w:val="0"/>
              <w:spacing w:before="120" w:after="120"/>
              <w:ind w:left="106"/>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r w:rsidRPr="009906C4">
              <w:rPr>
                <w:rFonts w:eastAsia="Times New Roman" w:cs="Arial"/>
                <w:color w:val="FFFFFF" w:themeColor="background1"/>
              </w:rPr>
              <w:t>Nearest Address</w:t>
            </w:r>
          </w:p>
        </w:tc>
        <w:tc>
          <w:tcPr>
            <w:tcW w:w="75" w:type="dxa"/>
            <w:hideMark/>
          </w:tcPr>
          <w:p w:rsidR="00F323FD" w:rsidRPr="009906C4"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p>
        </w:tc>
        <w:tc>
          <w:tcPr>
            <w:tcW w:w="2106" w:type="dxa"/>
            <w:hideMark/>
          </w:tcPr>
          <w:p w:rsidR="00F323FD" w:rsidRPr="009906C4" w:rsidRDefault="00F323FD" w:rsidP="0053658E">
            <w:pPr>
              <w:keepNext w:val="0"/>
              <w:keepLines w:val="0"/>
              <w:spacing w:before="120" w:after="120"/>
              <w:ind w:left="53"/>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r w:rsidRPr="009906C4">
              <w:rPr>
                <w:rFonts w:eastAsia="Times New Roman" w:cs="Arial"/>
                <w:color w:val="FFFFFF" w:themeColor="background1"/>
              </w:rPr>
              <w:t>Contact</w:t>
            </w:r>
          </w:p>
        </w:tc>
        <w:tc>
          <w:tcPr>
            <w:tcW w:w="75" w:type="dxa"/>
            <w:hideMark/>
          </w:tcPr>
          <w:p w:rsidR="00F323FD" w:rsidRPr="009906C4"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p>
        </w:tc>
        <w:tc>
          <w:tcPr>
            <w:tcW w:w="1151" w:type="dxa"/>
            <w:hideMark/>
          </w:tcPr>
          <w:p w:rsidR="00F323FD" w:rsidRPr="009906C4" w:rsidRDefault="00F323FD" w:rsidP="0053658E">
            <w:pPr>
              <w:keepNext w:val="0"/>
              <w:keepLines w:val="0"/>
              <w:spacing w:before="120" w:after="120"/>
              <w:ind w:left="101"/>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r w:rsidRPr="009906C4">
              <w:rPr>
                <w:rFonts w:eastAsia="Times New Roman" w:cs="Arial"/>
                <w:color w:val="FFFFFF" w:themeColor="background1"/>
              </w:rPr>
              <w:t>Strategies Served</w:t>
            </w:r>
          </w:p>
        </w:tc>
        <w:tc>
          <w:tcPr>
            <w:tcW w:w="75" w:type="dxa"/>
            <w:hideMark/>
          </w:tcPr>
          <w:p w:rsidR="00F323FD" w:rsidRPr="009906C4"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p>
        </w:tc>
        <w:tc>
          <w:tcPr>
            <w:tcW w:w="1872" w:type="dxa"/>
            <w:hideMark/>
          </w:tcPr>
          <w:p w:rsidR="00F323FD" w:rsidRPr="009906C4" w:rsidRDefault="00F323FD" w:rsidP="0053658E">
            <w:pPr>
              <w:keepNext w:val="0"/>
              <w:keepLines w:val="0"/>
              <w:spacing w:before="120" w:after="120"/>
              <w:ind w:left="115"/>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r w:rsidRPr="009906C4">
              <w:rPr>
                <w:rFonts w:eastAsia="Times New Roman" w:cs="Arial"/>
                <w:color w:val="FFFFFF" w:themeColor="background1"/>
              </w:rPr>
              <w:t>Comments</w:t>
            </w:r>
          </w:p>
        </w:tc>
        <w:tc>
          <w:tcPr>
            <w:tcW w:w="75" w:type="dxa"/>
            <w:hideMark/>
          </w:tcPr>
          <w:p w:rsidR="00F323FD" w:rsidRPr="009906C4"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p>
        </w:tc>
        <w:tc>
          <w:tcPr>
            <w:tcW w:w="787" w:type="dxa"/>
            <w:hideMark/>
          </w:tcPr>
          <w:p w:rsidR="00F323FD" w:rsidRPr="009906C4"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r w:rsidRPr="009906C4">
              <w:rPr>
                <w:rFonts w:eastAsia="Times New Roman" w:cs="Arial"/>
                <w:color w:val="FFFFFF" w:themeColor="background1"/>
              </w:rPr>
              <w:t xml:space="preserve">Sector </w:t>
            </w:r>
            <w:r w:rsidRPr="009906C4">
              <w:rPr>
                <w:rFonts w:eastAsia="Times New Roman" w:cs="Arial"/>
                <w:color w:val="FFFFFF" w:themeColor="background1"/>
              </w:rPr>
              <w:br/>
              <w:t xml:space="preserve">Map </w:t>
            </w:r>
            <w:r w:rsidRPr="009906C4">
              <w:rPr>
                <w:rFonts w:eastAsia="Times New Roman" w:cs="Arial"/>
                <w:color w:val="FFFFFF" w:themeColor="background1"/>
              </w:rPr>
              <w:br/>
              <w:t>(Page #)</w:t>
            </w:r>
          </w:p>
        </w:tc>
        <w:tc>
          <w:tcPr>
            <w:tcW w:w="73" w:type="dxa"/>
            <w:hideMark/>
          </w:tcPr>
          <w:p w:rsidR="00F323FD" w:rsidRPr="009906C4"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p>
        </w:tc>
        <w:tc>
          <w:tcPr>
            <w:tcW w:w="825" w:type="dxa"/>
            <w:hideMark/>
          </w:tcPr>
          <w:p w:rsidR="00F323FD" w:rsidRPr="009906C4" w:rsidRDefault="00F323FD" w:rsidP="0053658E">
            <w:pPr>
              <w:keepNext w:val="0"/>
              <w:keepLines w:val="0"/>
              <w:spacing w:before="120" w:after="120"/>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rPr>
            </w:pPr>
            <w:r w:rsidRPr="009906C4">
              <w:rPr>
                <w:rFonts w:eastAsia="Times New Roman" w:cs="Arial"/>
                <w:color w:val="FFFFFF" w:themeColor="background1"/>
              </w:rPr>
              <w:t xml:space="preserve">Strategy </w:t>
            </w:r>
            <w:r w:rsidRPr="009906C4">
              <w:rPr>
                <w:rFonts w:eastAsia="Times New Roman" w:cs="Arial"/>
                <w:color w:val="FFFFFF" w:themeColor="background1"/>
              </w:rPr>
              <w:br/>
              <w:t>Details</w:t>
            </w:r>
            <w:r w:rsidRPr="009906C4">
              <w:rPr>
                <w:rFonts w:eastAsia="Times New Roman" w:cs="Arial"/>
                <w:color w:val="FFFFFF" w:themeColor="background1"/>
              </w:rPr>
              <w:br/>
              <w:t>(Page#)</w:t>
            </w:r>
          </w:p>
        </w:tc>
      </w:tr>
      <w:tr w:rsidR="00F323FD" w:rsidRPr="009906C4" w:rsidTr="00F323FD">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387" w:type="dxa"/>
            <w:hideMark/>
          </w:tcPr>
          <w:p w:rsidR="00F323FD" w:rsidRPr="008D7222" w:rsidRDefault="00F323FD" w:rsidP="0053658E">
            <w:pPr>
              <w:keepNext w:val="0"/>
              <w:keepLines w:val="0"/>
              <w:spacing w:before="120" w:after="120"/>
              <w:ind w:left="100"/>
              <w:rPr>
                <w:rFonts w:eastAsia="Times New Roman" w:cs="Arial"/>
                <w:color w:val="0000CC"/>
              </w:rPr>
            </w:pPr>
            <w:r w:rsidRPr="008D7222">
              <w:rPr>
                <w:rFonts w:eastAsia="Times New Roman" w:cs="Arial"/>
                <w:color w:val="0000CC"/>
              </w:rPr>
              <w:fldChar w:fldCharType="begin"/>
            </w:r>
            <w:r w:rsidRPr="008D7222">
              <w:rPr>
                <w:rFonts w:eastAsia="Times New Roman" w:cs="Arial"/>
                <w:color w:val="0000CC"/>
              </w:rPr>
              <w:instrText xml:space="preserve"> REF _Ref422315949 \h  \* MERGEFORMAT </w:instrText>
            </w:r>
            <w:r w:rsidRPr="008D7222">
              <w:rPr>
                <w:rFonts w:eastAsia="Times New Roman" w:cs="Arial"/>
                <w:color w:val="0000CC"/>
              </w:rPr>
            </w:r>
            <w:r w:rsidRPr="008D7222">
              <w:rPr>
                <w:rFonts w:eastAsia="Times New Roman" w:cs="Arial"/>
                <w:color w:val="0000CC"/>
              </w:rPr>
              <w:fldChar w:fldCharType="separate"/>
            </w:r>
            <w:r w:rsidRPr="004349E5">
              <w:rPr>
                <w:color w:val="0000CC"/>
              </w:rPr>
              <w:t>SA-J-216.5R</w:t>
            </w:r>
            <w:r w:rsidRPr="008D7222">
              <w:rPr>
                <w:rFonts w:eastAsia="Times New Roman" w:cs="Arial"/>
                <w:color w:val="0000CC"/>
              </w:rPr>
              <w:fldChar w:fldCharType="end"/>
            </w:r>
          </w:p>
        </w:tc>
        <w:tc>
          <w:tcPr>
            <w:tcW w:w="74" w:type="dxa"/>
            <w:hideMark/>
          </w:tcPr>
          <w:p w:rsidR="00F323FD" w:rsidRPr="009906C4"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417" w:type="dxa"/>
            <w:hideMark/>
          </w:tcPr>
          <w:p w:rsidR="00F323FD" w:rsidRPr="009906C4" w:rsidRDefault="00F323FD" w:rsidP="0053658E">
            <w:pPr>
              <w:keepNext w:val="0"/>
              <w:keepLines w:val="0"/>
              <w:spacing w:before="120" w:after="120"/>
              <w:ind w:left="48"/>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USACE Railroad Island boat launch</w:t>
            </w:r>
          </w:p>
        </w:tc>
        <w:tc>
          <w:tcPr>
            <w:tcW w:w="74" w:type="dxa"/>
            <w:hideMark/>
          </w:tcPr>
          <w:p w:rsidR="00F323FD" w:rsidRPr="009906C4"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132" w:type="dxa"/>
            <w:hideMark/>
          </w:tcPr>
          <w:p w:rsidR="00F323FD" w:rsidRPr="009906C4" w:rsidRDefault="00F323FD" w:rsidP="0053658E">
            <w:pPr>
              <w:keepNext w:val="0"/>
              <w:keepLines w:val="0"/>
              <w:spacing w:before="120" w:after="120"/>
              <w:ind w:left="73"/>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xml:space="preserve"> 45.72444</w:t>
            </w:r>
            <w:r w:rsidRPr="009906C4">
              <w:rPr>
                <w:rFonts w:eastAsia="Times New Roman" w:cs="Arial"/>
                <w:color w:val="000000"/>
              </w:rPr>
              <w:br/>
              <w:t>-120.69804</w:t>
            </w:r>
          </w:p>
        </w:tc>
        <w:tc>
          <w:tcPr>
            <w:tcW w:w="74" w:type="dxa"/>
            <w:hideMark/>
          </w:tcPr>
          <w:p w:rsidR="00F323FD" w:rsidRPr="009906C4"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708" w:type="dxa"/>
            <w:hideMark/>
          </w:tcPr>
          <w:p w:rsidR="00F323FD" w:rsidRPr="009906C4" w:rsidRDefault="00F323FD" w:rsidP="0053658E">
            <w:pPr>
              <w:keepNext w:val="0"/>
              <w:keepLines w:val="0"/>
              <w:spacing w:before="120" w:after="120"/>
              <w:ind w:left="106"/>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John Day Dam Road</w:t>
            </w:r>
            <w:r w:rsidRPr="009906C4">
              <w:rPr>
                <w:rFonts w:eastAsia="Times New Roman" w:cs="Arial"/>
                <w:color w:val="000000"/>
              </w:rPr>
              <w:br/>
              <w:t>Goldendale, WA  98620</w:t>
            </w:r>
          </w:p>
        </w:tc>
        <w:tc>
          <w:tcPr>
            <w:tcW w:w="75" w:type="dxa"/>
            <w:hideMark/>
          </w:tcPr>
          <w:p w:rsidR="00F323FD" w:rsidRPr="009906C4"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2106" w:type="dxa"/>
            <w:hideMark/>
          </w:tcPr>
          <w:p w:rsidR="00F323FD" w:rsidRPr="009906C4" w:rsidRDefault="00F323FD" w:rsidP="0053658E">
            <w:pPr>
              <w:keepNext w:val="0"/>
              <w:keepLines w:val="0"/>
              <w:spacing w:before="120" w:after="120"/>
              <w:ind w:left="53"/>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USACE John Day pool</w:t>
            </w:r>
            <w:r w:rsidRPr="009906C4">
              <w:rPr>
                <w:rFonts w:eastAsia="Times New Roman" w:cs="Arial"/>
                <w:color w:val="000000"/>
              </w:rPr>
              <w:br/>
              <w:t>Natural Resource Manager</w:t>
            </w:r>
            <w:r w:rsidRPr="009906C4">
              <w:rPr>
                <w:rFonts w:eastAsia="Times New Roman" w:cs="Arial"/>
                <w:color w:val="000000"/>
              </w:rPr>
              <w:br/>
              <w:t>John Day Dam, OR</w:t>
            </w:r>
            <w:r w:rsidRPr="009906C4">
              <w:rPr>
                <w:rFonts w:eastAsia="Times New Roman" w:cs="Arial"/>
                <w:color w:val="000000"/>
              </w:rPr>
              <w:br/>
            </w:r>
            <w:r>
              <w:rPr>
                <w:rFonts w:eastAsia="Times New Roman" w:cs="Arial"/>
                <w:color w:val="000000"/>
              </w:rPr>
              <w:t>(</w:t>
            </w:r>
            <w:r w:rsidRPr="009906C4">
              <w:rPr>
                <w:rFonts w:eastAsia="Times New Roman" w:cs="Arial"/>
                <w:color w:val="000000"/>
              </w:rPr>
              <w:t>541</w:t>
            </w:r>
            <w:r>
              <w:rPr>
                <w:rFonts w:eastAsia="Times New Roman" w:cs="Arial"/>
                <w:color w:val="000000"/>
              </w:rPr>
              <w:t xml:space="preserve">) </w:t>
            </w:r>
            <w:r w:rsidRPr="009906C4">
              <w:rPr>
                <w:rFonts w:eastAsia="Times New Roman" w:cs="Arial"/>
                <w:color w:val="000000"/>
              </w:rPr>
              <w:t>506-4805</w:t>
            </w:r>
          </w:p>
        </w:tc>
        <w:tc>
          <w:tcPr>
            <w:tcW w:w="75" w:type="dxa"/>
            <w:hideMark/>
          </w:tcPr>
          <w:p w:rsidR="00F323FD" w:rsidRPr="009906C4"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151" w:type="dxa"/>
            <w:hideMark/>
          </w:tcPr>
          <w:p w:rsidR="00F323FD" w:rsidRPr="00EE5C6E" w:rsidRDefault="00F323FD" w:rsidP="0053658E">
            <w:pPr>
              <w:keepNext w:val="0"/>
              <w:keepLines w:val="0"/>
              <w:spacing w:before="120" w:after="120"/>
              <w:ind w:left="101"/>
              <w:cnfStyle w:val="000000100000" w:firstRow="0" w:lastRow="0" w:firstColumn="0" w:lastColumn="0" w:oddVBand="0" w:evenVBand="0" w:oddHBand="1" w:evenHBand="0" w:firstRowFirstColumn="0" w:firstRowLastColumn="0" w:lastRowFirstColumn="0" w:lastRowLastColumn="0"/>
              <w:rPr>
                <w:rFonts w:eastAsia="Times New Roman" w:cs="Arial"/>
                <w:color w:val="0000CC"/>
              </w:rPr>
            </w:pPr>
            <w:r w:rsidRPr="00EE5C6E">
              <w:rPr>
                <w:rFonts w:eastAsia="Times New Roman" w:cs="Arial"/>
                <w:color w:val="0000CC"/>
              </w:rPr>
              <w:fldChar w:fldCharType="begin"/>
            </w:r>
            <w:r w:rsidRPr="00EE5C6E">
              <w:rPr>
                <w:rFonts w:eastAsia="Times New Roman" w:cs="Arial"/>
                <w:color w:val="0000CC"/>
              </w:rPr>
              <w:instrText xml:space="preserve"> REF _Ref422315418 \h  \* MERGEFORMAT </w:instrText>
            </w:r>
            <w:r w:rsidRPr="00EE5C6E">
              <w:rPr>
                <w:rFonts w:eastAsia="Times New Roman" w:cs="Arial"/>
                <w:color w:val="0000CC"/>
              </w:rPr>
            </w:r>
            <w:r w:rsidRPr="00EE5C6E">
              <w:rPr>
                <w:rFonts w:eastAsia="Times New Roman" w:cs="Arial"/>
                <w:color w:val="0000CC"/>
              </w:rPr>
              <w:fldChar w:fldCharType="separate"/>
            </w:r>
            <w:r w:rsidRPr="008D7222">
              <w:rPr>
                <w:color w:val="0000CC"/>
              </w:rPr>
              <w:t>J-217.1R</w:t>
            </w:r>
            <w:r w:rsidRPr="00EE5C6E">
              <w:rPr>
                <w:rFonts w:eastAsia="Times New Roman" w:cs="Arial"/>
                <w:color w:val="0000CC"/>
              </w:rPr>
              <w:fldChar w:fldCharType="end"/>
            </w:r>
            <w:r w:rsidRPr="00EE5C6E">
              <w:rPr>
                <w:rFonts w:eastAsia="Times New Roman" w:cs="Arial"/>
                <w:color w:val="0000CC"/>
              </w:rPr>
              <w:t xml:space="preserve">, </w:t>
            </w:r>
            <w:r w:rsidRPr="00EE5C6E">
              <w:rPr>
                <w:rFonts w:eastAsia="Times New Roman" w:cs="Arial"/>
                <w:color w:val="0000CC"/>
              </w:rPr>
              <w:br/>
            </w:r>
            <w:r w:rsidRPr="00EE5C6E">
              <w:rPr>
                <w:rFonts w:eastAsia="Times New Roman" w:cs="Arial"/>
                <w:color w:val="0000CC"/>
              </w:rPr>
              <w:fldChar w:fldCharType="begin"/>
            </w:r>
            <w:r w:rsidRPr="00EE5C6E">
              <w:rPr>
                <w:rFonts w:eastAsia="Times New Roman" w:cs="Arial"/>
                <w:color w:val="0000CC"/>
              </w:rPr>
              <w:instrText xml:space="preserve"> REF _Ref422315400 \h  \* MERGEFORMAT </w:instrText>
            </w:r>
            <w:r w:rsidRPr="00EE5C6E">
              <w:rPr>
                <w:rFonts w:eastAsia="Times New Roman" w:cs="Arial"/>
                <w:color w:val="0000CC"/>
              </w:rPr>
            </w:r>
            <w:r w:rsidRPr="00EE5C6E">
              <w:rPr>
                <w:rFonts w:eastAsia="Times New Roman" w:cs="Arial"/>
                <w:color w:val="0000CC"/>
              </w:rPr>
              <w:fldChar w:fldCharType="separate"/>
            </w:r>
            <w:r w:rsidRPr="008D7222">
              <w:rPr>
                <w:color w:val="0000CC"/>
              </w:rPr>
              <w:t>J-216.5R</w:t>
            </w:r>
            <w:r w:rsidRPr="00EE5C6E">
              <w:rPr>
                <w:rFonts w:eastAsia="Times New Roman" w:cs="Arial"/>
                <w:color w:val="0000CC"/>
              </w:rPr>
              <w:fldChar w:fldCharType="end"/>
            </w:r>
          </w:p>
        </w:tc>
        <w:tc>
          <w:tcPr>
            <w:tcW w:w="75" w:type="dxa"/>
            <w:hideMark/>
          </w:tcPr>
          <w:p w:rsidR="00F323FD" w:rsidRPr="009906C4"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872" w:type="dxa"/>
            <w:hideMark/>
          </w:tcPr>
          <w:p w:rsidR="00F323FD" w:rsidRPr="009906C4" w:rsidRDefault="00F323FD" w:rsidP="0053658E">
            <w:pPr>
              <w:keepNext w:val="0"/>
              <w:keepLines w:val="0"/>
              <w:spacing w:before="120" w:after="120"/>
              <w:ind w:left="115"/>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Lighted staging area with 2 concrete boat rams ~ 8 degree grade</w:t>
            </w:r>
          </w:p>
        </w:tc>
        <w:tc>
          <w:tcPr>
            <w:tcW w:w="75" w:type="dxa"/>
            <w:hideMark/>
          </w:tcPr>
          <w:p w:rsidR="00F323FD" w:rsidRPr="009906C4"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787" w:type="dxa"/>
            <w:hideMark/>
          </w:tcPr>
          <w:p w:rsidR="00F323FD" w:rsidRPr="00AD446D" w:rsidRDefault="00F323FD" w:rsidP="0053658E">
            <w:pPr>
              <w:keepNext w:val="0"/>
              <w:keepLines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_Ref430869261 \h </w:instrText>
            </w:r>
            <w:r w:rsidRPr="00AD446D">
              <w:rPr>
                <w:rFonts w:cs="Arial"/>
                <w:noProof/>
                <w:color w:val="0000CC"/>
              </w:rPr>
            </w:r>
            <w:r w:rsidRPr="00AD446D">
              <w:rPr>
                <w:rFonts w:cs="Arial"/>
                <w:noProof/>
                <w:color w:val="0000CC"/>
              </w:rPr>
              <w:fldChar w:fldCharType="separate"/>
            </w:r>
            <w:r>
              <w:rPr>
                <w:rFonts w:cs="Arial"/>
                <w:noProof/>
                <w:color w:val="0000CC"/>
              </w:rPr>
              <w:t>57</w:t>
            </w:r>
            <w:r w:rsidRPr="00AD446D">
              <w:rPr>
                <w:rFonts w:cs="Arial"/>
                <w:noProof/>
                <w:color w:val="0000CC"/>
              </w:rPr>
              <w:fldChar w:fldCharType="end"/>
            </w:r>
          </w:p>
        </w:tc>
        <w:tc>
          <w:tcPr>
            <w:tcW w:w="73" w:type="dxa"/>
            <w:hideMark/>
          </w:tcPr>
          <w:p w:rsidR="00F323FD" w:rsidRPr="00AD446D"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cs="Arial"/>
                <w:noProof/>
                <w:color w:val="0000CC"/>
              </w:rPr>
            </w:pPr>
          </w:p>
        </w:tc>
        <w:tc>
          <w:tcPr>
            <w:tcW w:w="825" w:type="dxa"/>
            <w:hideMark/>
          </w:tcPr>
          <w:p w:rsidR="00F323FD" w:rsidRPr="00AD446D" w:rsidRDefault="00F323FD" w:rsidP="0053658E">
            <w:pPr>
              <w:keepNext w:val="0"/>
              <w:keepLines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_Ref430783694 \h </w:instrText>
            </w:r>
            <w:r w:rsidRPr="00AD446D">
              <w:rPr>
                <w:rFonts w:cs="Arial"/>
                <w:noProof/>
                <w:color w:val="0000CC"/>
              </w:rPr>
            </w:r>
            <w:r w:rsidRPr="00AD446D">
              <w:rPr>
                <w:rFonts w:cs="Arial"/>
                <w:noProof/>
                <w:color w:val="0000CC"/>
              </w:rPr>
              <w:fldChar w:fldCharType="separate"/>
            </w:r>
            <w:r>
              <w:rPr>
                <w:rFonts w:cs="Arial"/>
                <w:noProof/>
                <w:color w:val="0000CC"/>
              </w:rPr>
              <w:t>265</w:t>
            </w:r>
            <w:r w:rsidRPr="00AD446D">
              <w:rPr>
                <w:rFonts w:cs="Arial"/>
                <w:noProof/>
                <w:color w:val="0000CC"/>
              </w:rPr>
              <w:fldChar w:fldCharType="end"/>
            </w:r>
          </w:p>
        </w:tc>
      </w:tr>
      <w:tr w:rsidR="00F323FD" w:rsidRPr="009906C4" w:rsidTr="00F323FD">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387" w:type="dxa"/>
            <w:hideMark/>
          </w:tcPr>
          <w:p w:rsidR="00F323FD" w:rsidRPr="008D7222" w:rsidRDefault="00F323FD" w:rsidP="0053658E">
            <w:pPr>
              <w:keepNext w:val="0"/>
              <w:keepLines w:val="0"/>
              <w:spacing w:before="120" w:after="120"/>
              <w:ind w:left="100"/>
              <w:rPr>
                <w:rFonts w:eastAsia="Times New Roman" w:cs="Arial"/>
                <w:color w:val="0000CC"/>
              </w:rPr>
            </w:pPr>
            <w:r w:rsidRPr="008D7222">
              <w:rPr>
                <w:rFonts w:eastAsia="Times New Roman" w:cs="Arial"/>
                <w:color w:val="0000CC"/>
              </w:rPr>
              <w:fldChar w:fldCharType="begin"/>
            </w:r>
            <w:r w:rsidRPr="008D7222">
              <w:rPr>
                <w:rFonts w:eastAsia="Times New Roman" w:cs="Arial"/>
                <w:color w:val="0000CC"/>
              </w:rPr>
              <w:instrText xml:space="preserve"> REF _Ref422315955 \h  \* MERGEFORMAT </w:instrText>
            </w:r>
            <w:r w:rsidRPr="008D7222">
              <w:rPr>
                <w:rFonts w:eastAsia="Times New Roman" w:cs="Arial"/>
                <w:color w:val="0000CC"/>
              </w:rPr>
            </w:r>
            <w:r w:rsidRPr="008D7222">
              <w:rPr>
                <w:rFonts w:eastAsia="Times New Roman" w:cs="Arial"/>
                <w:color w:val="0000CC"/>
              </w:rPr>
              <w:fldChar w:fldCharType="separate"/>
            </w:r>
            <w:r w:rsidRPr="004349E5">
              <w:rPr>
                <w:color w:val="0000CC"/>
              </w:rPr>
              <w:t>SA-J-227.4R</w:t>
            </w:r>
            <w:r w:rsidRPr="008D7222">
              <w:rPr>
                <w:rFonts w:eastAsia="Times New Roman" w:cs="Arial"/>
                <w:color w:val="0000CC"/>
              </w:rPr>
              <w:fldChar w:fldCharType="end"/>
            </w:r>
          </w:p>
        </w:tc>
        <w:tc>
          <w:tcPr>
            <w:tcW w:w="74" w:type="dxa"/>
            <w:hideMark/>
          </w:tcPr>
          <w:p w:rsidR="00F323FD" w:rsidRPr="009906C4"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417" w:type="dxa"/>
            <w:hideMark/>
          </w:tcPr>
          <w:p w:rsidR="00F323FD" w:rsidRPr="009906C4" w:rsidRDefault="00F323FD" w:rsidP="0053658E">
            <w:pPr>
              <w:keepNext w:val="0"/>
              <w:keepLines w:val="0"/>
              <w:spacing w:before="120" w:after="120"/>
              <w:ind w:left="48"/>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xml:space="preserve">Pasture Point In-Lieu Site, E of </w:t>
            </w:r>
            <w:proofErr w:type="spellStart"/>
            <w:r w:rsidRPr="009906C4">
              <w:rPr>
                <w:rFonts w:eastAsia="Times New Roman" w:cs="Arial"/>
                <w:color w:val="000000"/>
              </w:rPr>
              <w:t>Goodnoe</w:t>
            </w:r>
            <w:proofErr w:type="spellEnd"/>
            <w:r w:rsidRPr="009906C4">
              <w:rPr>
                <w:rFonts w:eastAsia="Times New Roman" w:cs="Arial"/>
                <w:color w:val="000000"/>
              </w:rPr>
              <w:t xml:space="preserve"> Rd</w:t>
            </w:r>
          </w:p>
        </w:tc>
        <w:tc>
          <w:tcPr>
            <w:tcW w:w="74" w:type="dxa"/>
            <w:hideMark/>
          </w:tcPr>
          <w:p w:rsidR="00F323FD" w:rsidRPr="009906C4"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132" w:type="dxa"/>
            <w:hideMark/>
          </w:tcPr>
          <w:p w:rsidR="00F323FD" w:rsidRPr="009906C4" w:rsidRDefault="00F323FD" w:rsidP="0053658E">
            <w:pPr>
              <w:keepNext w:val="0"/>
              <w:keepLines w:val="0"/>
              <w:spacing w:before="120" w:after="120"/>
              <w:ind w:left="73"/>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xml:space="preserve"> 45.70616</w:t>
            </w:r>
            <w:r w:rsidRPr="009906C4">
              <w:rPr>
                <w:rFonts w:eastAsia="Times New Roman" w:cs="Arial"/>
                <w:color w:val="000000"/>
              </w:rPr>
              <w:br/>
              <w:t>-120.50179</w:t>
            </w:r>
          </w:p>
        </w:tc>
        <w:tc>
          <w:tcPr>
            <w:tcW w:w="74" w:type="dxa"/>
            <w:hideMark/>
          </w:tcPr>
          <w:p w:rsidR="00F323FD" w:rsidRPr="009906C4"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708" w:type="dxa"/>
            <w:hideMark/>
          </w:tcPr>
          <w:p w:rsidR="00F323FD" w:rsidRPr="009906C4" w:rsidRDefault="00F323FD" w:rsidP="0053658E">
            <w:pPr>
              <w:keepNext w:val="0"/>
              <w:keepLines w:val="0"/>
              <w:spacing w:before="120" w:after="120"/>
              <w:ind w:left="106"/>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Highway 14</w:t>
            </w:r>
            <w:r w:rsidRPr="009906C4">
              <w:rPr>
                <w:rFonts w:eastAsia="Times New Roman" w:cs="Arial"/>
                <w:color w:val="000000"/>
              </w:rPr>
              <w:br/>
              <w:t>Roosevelt, WA  99356</w:t>
            </w:r>
          </w:p>
        </w:tc>
        <w:tc>
          <w:tcPr>
            <w:tcW w:w="75" w:type="dxa"/>
            <w:hideMark/>
          </w:tcPr>
          <w:p w:rsidR="00F323FD" w:rsidRPr="009906C4"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2106" w:type="dxa"/>
            <w:hideMark/>
          </w:tcPr>
          <w:p w:rsidR="00F323FD" w:rsidRDefault="00F323FD" w:rsidP="0053658E">
            <w:pPr>
              <w:keepNext w:val="0"/>
              <w:keepLines w:val="0"/>
              <w:spacing w:before="120" w:after="120"/>
              <w:ind w:left="53"/>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USACE John Day pool</w:t>
            </w:r>
            <w:r w:rsidRPr="009906C4">
              <w:rPr>
                <w:rFonts w:eastAsia="Times New Roman" w:cs="Arial"/>
                <w:color w:val="000000"/>
              </w:rPr>
              <w:br/>
              <w:t>Natural Resource Manager</w:t>
            </w:r>
            <w:r w:rsidRPr="009906C4">
              <w:rPr>
                <w:rFonts w:eastAsia="Times New Roman" w:cs="Arial"/>
                <w:color w:val="000000"/>
              </w:rPr>
              <w:br/>
            </w:r>
            <w:r>
              <w:rPr>
                <w:rFonts w:eastAsia="Times New Roman" w:cs="Arial"/>
                <w:color w:val="000000"/>
              </w:rPr>
              <w:t>(</w:t>
            </w:r>
            <w:r w:rsidRPr="009906C4">
              <w:rPr>
                <w:rFonts w:eastAsia="Times New Roman" w:cs="Arial"/>
                <w:color w:val="000000"/>
              </w:rPr>
              <w:t>541</w:t>
            </w:r>
            <w:r>
              <w:rPr>
                <w:rFonts w:eastAsia="Times New Roman" w:cs="Arial"/>
                <w:color w:val="000000"/>
              </w:rPr>
              <w:t xml:space="preserve">) </w:t>
            </w:r>
            <w:r w:rsidRPr="009906C4">
              <w:rPr>
                <w:rFonts w:eastAsia="Times New Roman" w:cs="Arial"/>
                <w:color w:val="000000"/>
              </w:rPr>
              <w:t>506-4805</w:t>
            </w:r>
          </w:p>
          <w:p w:rsidR="00F323FD" w:rsidRDefault="00F323FD" w:rsidP="0053658E">
            <w:pPr>
              <w:keepNext w:val="0"/>
              <w:keepLines w:val="0"/>
              <w:spacing w:before="120" w:after="120"/>
              <w:ind w:left="53"/>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p>
          <w:p w:rsidR="00F323FD" w:rsidRPr="009906C4" w:rsidRDefault="00F323FD" w:rsidP="0053658E">
            <w:pPr>
              <w:keepNext w:val="0"/>
              <w:keepLines w:val="0"/>
              <w:spacing w:before="120" w:after="120"/>
              <w:ind w:left="53"/>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Bureau of Indian Affairs</w:t>
            </w:r>
            <w:r w:rsidRPr="009906C4">
              <w:rPr>
                <w:rFonts w:eastAsia="Times New Roman" w:cs="Arial"/>
                <w:color w:val="000000"/>
              </w:rPr>
              <w:br/>
              <w:t>Oversees Tribal In-Lieu Fishing Sites</w:t>
            </w:r>
            <w:r w:rsidRPr="009906C4">
              <w:rPr>
                <w:rFonts w:eastAsia="Times New Roman" w:cs="Arial"/>
                <w:color w:val="000000"/>
              </w:rPr>
              <w:br/>
            </w:r>
            <w:r>
              <w:rPr>
                <w:rFonts w:eastAsia="Times New Roman" w:cs="Arial"/>
                <w:color w:val="000000"/>
              </w:rPr>
              <w:t>(</w:t>
            </w:r>
            <w:r w:rsidRPr="009906C4">
              <w:rPr>
                <w:rFonts w:eastAsia="Times New Roman" w:cs="Arial"/>
                <w:color w:val="000000"/>
              </w:rPr>
              <w:t>503</w:t>
            </w:r>
            <w:r>
              <w:rPr>
                <w:rFonts w:eastAsia="Times New Roman" w:cs="Arial"/>
                <w:color w:val="000000"/>
              </w:rPr>
              <w:t xml:space="preserve">) </w:t>
            </w:r>
            <w:r w:rsidRPr="009906C4">
              <w:rPr>
                <w:rFonts w:eastAsia="Times New Roman" w:cs="Arial"/>
                <w:color w:val="000000"/>
              </w:rPr>
              <w:t>231-6702</w:t>
            </w:r>
          </w:p>
        </w:tc>
        <w:tc>
          <w:tcPr>
            <w:tcW w:w="75" w:type="dxa"/>
            <w:hideMark/>
          </w:tcPr>
          <w:p w:rsidR="00F323FD" w:rsidRPr="009906C4"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151" w:type="dxa"/>
            <w:hideMark/>
          </w:tcPr>
          <w:p w:rsidR="00F323FD" w:rsidRPr="00EE5C6E" w:rsidRDefault="00F323FD" w:rsidP="0053658E">
            <w:pPr>
              <w:keepNext w:val="0"/>
              <w:keepLines w:val="0"/>
              <w:spacing w:before="120" w:after="120"/>
              <w:ind w:left="101"/>
              <w:cnfStyle w:val="000000010000" w:firstRow="0" w:lastRow="0" w:firstColumn="0" w:lastColumn="0" w:oddVBand="0" w:evenVBand="0" w:oddHBand="0" w:evenHBand="1" w:firstRowFirstColumn="0" w:firstRowLastColumn="0" w:lastRowFirstColumn="0" w:lastRowLastColumn="0"/>
              <w:rPr>
                <w:rFonts w:eastAsia="Times New Roman" w:cs="Arial"/>
                <w:color w:val="0000CC"/>
              </w:rPr>
            </w:pPr>
            <w:r w:rsidRPr="00EE5C6E">
              <w:rPr>
                <w:rFonts w:eastAsia="Times New Roman" w:cs="Arial"/>
                <w:color w:val="0000CC"/>
              </w:rPr>
              <w:fldChar w:fldCharType="begin"/>
            </w:r>
            <w:r w:rsidRPr="00EE5C6E">
              <w:rPr>
                <w:rFonts w:eastAsia="Times New Roman" w:cs="Arial"/>
                <w:color w:val="0000CC"/>
              </w:rPr>
              <w:instrText xml:space="preserve"> REF _Ref422315439 \h  \* MERGEFORMAT </w:instrText>
            </w:r>
            <w:r w:rsidRPr="00EE5C6E">
              <w:rPr>
                <w:rFonts w:eastAsia="Times New Roman" w:cs="Arial"/>
                <w:color w:val="0000CC"/>
              </w:rPr>
            </w:r>
            <w:r w:rsidRPr="00EE5C6E">
              <w:rPr>
                <w:rFonts w:eastAsia="Times New Roman" w:cs="Arial"/>
                <w:color w:val="0000CC"/>
              </w:rPr>
              <w:fldChar w:fldCharType="separate"/>
            </w:r>
            <w:r w:rsidRPr="008D7222">
              <w:rPr>
                <w:color w:val="0000CC"/>
              </w:rPr>
              <w:t>J-227.4R</w:t>
            </w:r>
            <w:r w:rsidRPr="00EE5C6E">
              <w:rPr>
                <w:rFonts w:eastAsia="Times New Roman" w:cs="Arial"/>
                <w:color w:val="0000CC"/>
              </w:rPr>
              <w:fldChar w:fldCharType="end"/>
            </w:r>
          </w:p>
        </w:tc>
        <w:tc>
          <w:tcPr>
            <w:tcW w:w="75" w:type="dxa"/>
            <w:hideMark/>
          </w:tcPr>
          <w:p w:rsidR="00F323FD" w:rsidRPr="009906C4"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872" w:type="dxa"/>
            <w:hideMark/>
          </w:tcPr>
          <w:p w:rsidR="00F323FD" w:rsidRPr="009906C4" w:rsidRDefault="00F323FD" w:rsidP="0053658E">
            <w:pPr>
              <w:keepNext w:val="0"/>
              <w:keepLines w:val="0"/>
              <w:spacing w:before="120" w:after="120"/>
              <w:ind w:left="115"/>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xml:space="preserve">Pasture Point In-Lieu Site with power, water, parking, lights, </w:t>
            </w:r>
            <w:r>
              <w:rPr>
                <w:rFonts w:eastAsia="Times New Roman" w:cs="Arial"/>
                <w:color w:val="000000"/>
              </w:rPr>
              <w:t>and</w:t>
            </w:r>
            <w:r w:rsidRPr="009906C4">
              <w:rPr>
                <w:rFonts w:eastAsia="Times New Roman" w:cs="Arial"/>
                <w:color w:val="000000"/>
              </w:rPr>
              <w:t xml:space="preserve"> a single, concrete boat launch</w:t>
            </w:r>
          </w:p>
        </w:tc>
        <w:tc>
          <w:tcPr>
            <w:tcW w:w="75" w:type="dxa"/>
            <w:hideMark/>
          </w:tcPr>
          <w:p w:rsidR="00F323FD" w:rsidRPr="009906C4"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787" w:type="dxa"/>
            <w:hideMark/>
          </w:tcPr>
          <w:p w:rsidR="00F323FD" w:rsidRPr="00AD446D" w:rsidRDefault="00F323FD" w:rsidP="0053658E">
            <w:pPr>
              <w:keepNext w:val="0"/>
              <w:keepLines w:val="0"/>
              <w:spacing w:before="120" w:after="120"/>
              <w:jc w:val="center"/>
              <w:cnfStyle w:val="000000010000" w:firstRow="0" w:lastRow="0" w:firstColumn="0" w:lastColumn="0" w:oddVBand="0" w:evenVBand="0" w:oddHBand="0" w:evenHBand="1"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_Ref430869229 \h </w:instrText>
            </w:r>
            <w:r w:rsidRPr="00AD446D">
              <w:rPr>
                <w:rFonts w:cs="Arial"/>
                <w:noProof/>
                <w:color w:val="0000CC"/>
              </w:rPr>
            </w:r>
            <w:r w:rsidRPr="00AD446D">
              <w:rPr>
                <w:rFonts w:cs="Arial"/>
                <w:noProof/>
                <w:color w:val="0000CC"/>
              </w:rPr>
              <w:fldChar w:fldCharType="separate"/>
            </w:r>
            <w:r>
              <w:rPr>
                <w:rFonts w:cs="Arial"/>
                <w:noProof/>
                <w:color w:val="0000CC"/>
              </w:rPr>
              <w:t>58</w:t>
            </w:r>
            <w:r w:rsidRPr="00AD446D">
              <w:rPr>
                <w:rFonts w:cs="Arial"/>
                <w:noProof/>
                <w:color w:val="0000CC"/>
              </w:rPr>
              <w:fldChar w:fldCharType="end"/>
            </w:r>
          </w:p>
        </w:tc>
        <w:tc>
          <w:tcPr>
            <w:tcW w:w="73" w:type="dxa"/>
            <w:hideMark/>
          </w:tcPr>
          <w:p w:rsidR="00F323FD" w:rsidRPr="00AD446D"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cs="Arial"/>
                <w:noProof/>
                <w:color w:val="0000CC"/>
              </w:rPr>
            </w:pPr>
          </w:p>
        </w:tc>
        <w:tc>
          <w:tcPr>
            <w:tcW w:w="825" w:type="dxa"/>
            <w:hideMark/>
          </w:tcPr>
          <w:p w:rsidR="00F323FD" w:rsidRPr="00AD446D" w:rsidRDefault="00F323FD" w:rsidP="0053658E">
            <w:pPr>
              <w:keepNext w:val="0"/>
              <w:keepLines w:val="0"/>
              <w:spacing w:before="120" w:after="120"/>
              <w:jc w:val="center"/>
              <w:cnfStyle w:val="000000010000" w:firstRow="0" w:lastRow="0" w:firstColumn="0" w:lastColumn="0" w:oddVBand="0" w:evenVBand="0" w:oddHBand="0" w:evenHBand="1"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_Ref430783701 \h </w:instrText>
            </w:r>
            <w:r w:rsidRPr="00AD446D">
              <w:rPr>
                <w:rFonts w:cs="Arial"/>
                <w:noProof/>
                <w:color w:val="0000CC"/>
              </w:rPr>
            </w:r>
            <w:r w:rsidRPr="00AD446D">
              <w:rPr>
                <w:rFonts w:cs="Arial"/>
                <w:noProof/>
                <w:color w:val="0000CC"/>
              </w:rPr>
              <w:fldChar w:fldCharType="separate"/>
            </w:r>
            <w:r>
              <w:rPr>
                <w:rFonts w:cs="Arial"/>
                <w:noProof/>
                <w:color w:val="0000CC"/>
              </w:rPr>
              <w:t>267</w:t>
            </w:r>
            <w:r w:rsidRPr="00AD446D">
              <w:rPr>
                <w:rFonts w:cs="Arial"/>
                <w:noProof/>
                <w:color w:val="0000CC"/>
              </w:rPr>
              <w:fldChar w:fldCharType="end"/>
            </w:r>
          </w:p>
        </w:tc>
      </w:tr>
      <w:tr w:rsidR="00F323FD" w:rsidRPr="009906C4" w:rsidTr="00F323FD">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1387" w:type="dxa"/>
            <w:hideMark/>
          </w:tcPr>
          <w:p w:rsidR="00F323FD" w:rsidRPr="008D7222" w:rsidRDefault="00F323FD" w:rsidP="0053658E">
            <w:pPr>
              <w:keepNext w:val="0"/>
              <w:keepLines w:val="0"/>
              <w:spacing w:before="120" w:after="120"/>
              <w:ind w:left="100"/>
              <w:rPr>
                <w:rFonts w:eastAsia="Times New Roman" w:cs="Arial"/>
                <w:color w:val="0000CC"/>
              </w:rPr>
            </w:pPr>
            <w:r w:rsidRPr="008D7222">
              <w:rPr>
                <w:rFonts w:eastAsia="Times New Roman" w:cs="Arial"/>
                <w:color w:val="0000CC"/>
              </w:rPr>
              <w:lastRenderedPageBreak/>
              <w:fldChar w:fldCharType="begin"/>
            </w:r>
            <w:r w:rsidRPr="008D7222">
              <w:rPr>
                <w:rFonts w:eastAsia="Times New Roman" w:cs="Arial"/>
                <w:color w:val="0000CC"/>
              </w:rPr>
              <w:instrText xml:space="preserve"> REF _Ref422315961 \h  \* MERGEFORMAT </w:instrText>
            </w:r>
            <w:r w:rsidRPr="008D7222">
              <w:rPr>
                <w:rFonts w:eastAsia="Times New Roman" w:cs="Arial"/>
                <w:color w:val="0000CC"/>
              </w:rPr>
            </w:r>
            <w:r w:rsidRPr="008D7222">
              <w:rPr>
                <w:rFonts w:eastAsia="Times New Roman" w:cs="Arial"/>
                <w:color w:val="0000CC"/>
              </w:rPr>
              <w:fldChar w:fldCharType="separate"/>
            </w:r>
            <w:r w:rsidRPr="004349E5">
              <w:rPr>
                <w:color w:val="0000CC"/>
              </w:rPr>
              <w:t>SA-J-237.3R</w:t>
            </w:r>
            <w:r w:rsidRPr="008D7222">
              <w:rPr>
                <w:rFonts w:eastAsia="Times New Roman" w:cs="Arial"/>
                <w:color w:val="0000CC"/>
              </w:rPr>
              <w:fldChar w:fldCharType="end"/>
            </w:r>
          </w:p>
        </w:tc>
        <w:tc>
          <w:tcPr>
            <w:tcW w:w="74" w:type="dxa"/>
            <w:hideMark/>
          </w:tcPr>
          <w:p w:rsidR="00F323FD" w:rsidRPr="009906C4"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417" w:type="dxa"/>
            <w:hideMark/>
          </w:tcPr>
          <w:p w:rsidR="00F323FD" w:rsidRPr="009906C4" w:rsidRDefault="00F323FD" w:rsidP="0053658E">
            <w:pPr>
              <w:keepNext w:val="0"/>
              <w:keepLines w:val="0"/>
              <w:spacing w:before="120" w:after="120"/>
              <w:ind w:left="48"/>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proofErr w:type="spellStart"/>
            <w:r w:rsidRPr="009906C4">
              <w:rPr>
                <w:rFonts w:eastAsia="Times New Roman" w:cs="Arial"/>
                <w:color w:val="000000"/>
              </w:rPr>
              <w:t>Sundale</w:t>
            </w:r>
            <w:proofErr w:type="spellEnd"/>
            <w:r w:rsidRPr="009906C4">
              <w:rPr>
                <w:rFonts w:eastAsia="Times New Roman" w:cs="Arial"/>
                <w:color w:val="000000"/>
              </w:rPr>
              <w:t xml:space="preserve"> Park (In-Lieu Site)</w:t>
            </w:r>
          </w:p>
        </w:tc>
        <w:tc>
          <w:tcPr>
            <w:tcW w:w="74" w:type="dxa"/>
            <w:hideMark/>
          </w:tcPr>
          <w:p w:rsidR="00F323FD" w:rsidRPr="009906C4"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132" w:type="dxa"/>
            <w:hideMark/>
          </w:tcPr>
          <w:p w:rsidR="00F323FD" w:rsidRPr="009906C4" w:rsidRDefault="00F323FD" w:rsidP="0053658E">
            <w:pPr>
              <w:keepNext w:val="0"/>
              <w:keepLines w:val="0"/>
              <w:spacing w:before="120" w:after="120"/>
              <w:ind w:left="73"/>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xml:space="preserve"> 45.71929</w:t>
            </w:r>
            <w:r w:rsidRPr="009906C4">
              <w:rPr>
                <w:rFonts w:eastAsia="Times New Roman" w:cs="Arial"/>
                <w:color w:val="000000"/>
              </w:rPr>
              <w:br/>
              <w:t>-120.31492</w:t>
            </w:r>
          </w:p>
        </w:tc>
        <w:tc>
          <w:tcPr>
            <w:tcW w:w="74" w:type="dxa"/>
            <w:hideMark/>
          </w:tcPr>
          <w:p w:rsidR="00F323FD" w:rsidRPr="009906C4"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708" w:type="dxa"/>
            <w:hideMark/>
          </w:tcPr>
          <w:p w:rsidR="00F323FD" w:rsidRPr="009906C4" w:rsidRDefault="00F323FD" w:rsidP="0053658E">
            <w:pPr>
              <w:keepNext w:val="0"/>
              <w:keepLines w:val="0"/>
              <w:spacing w:before="120" w:after="120"/>
              <w:ind w:left="106"/>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proofErr w:type="spellStart"/>
            <w:r w:rsidRPr="009906C4">
              <w:rPr>
                <w:rFonts w:eastAsia="Times New Roman" w:cs="Arial"/>
                <w:color w:val="000000"/>
              </w:rPr>
              <w:t>Sundale</w:t>
            </w:r>
            <w:proofErr w:type="spellEnd"/>
            <w:r w:rsidRPr="009906C4">
              <w:rPr>
                <w:rFonts w:eastAsia="Times New Roman" w:cs="Arial"/>
                <w:color w:val="000000"/>
              </w:rPr>
              <w:t xml:space="preserve"> Park Rd</w:t>
            </w:r>
            <w:r w:rsidRPr="009906C4">
              <w:rPr>
                <w:rFonts w:eastAsia="Times New Roman" w:cs="Arial"/>
                <w:color w:val="000000"/>
              </w:rPr>
              <w:br/>
              <w:t>Roosevelt, WA  99356</w:t>
            </w:r>
          </w:p>
        </w:tc>
        <w:tc>
          <w:tcPr>
            <w:tcW w:w="75" w:type="dxa"/>
            <w:hideMark/>
          </w:tcPr>
          <w:p w:rsidR="00F323FD" w:rsidRPr="009906C4"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2106" w:type="dxa"/>
            <w:hideMark/>
          </w:tcPr>
          <w:p w:rsidR="00F323FD" w:rsidRDefault="00F323FD" w:rsidP="0053658E">
            <w:pPr>
              <w:keepNext w:val="0"/>
              <w:keepLines w:val="0"/>
              <w:spacing w:before="120" w:after="120"/>
              <w:ind w:left="53"/>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Columbia River Inter-Tribal Fish Commission</w:t>
            </w:r>
            <w:r w:rsidRPr="009906C4">
              <w:rPr>
                <w:rFonts w:eastAsia="Times New Roman" w:cs="Arial"/>
                <w:color w:val="000000"/>
              </w:rPr>
              <w:br/>
              <w:t>Fishing Treaty In-lieu Site - Law Enforcement</w:t>
            </w:r>
            <w:r w:rsidRPr="009906C4">
              <w:rPr>
                <w:rFonts w:eastAsia="Times New Roman" w:cs="Arial"/>
                <w:color w:val="000000"/>
              </w:rPr>
              <w:br/>
            </w:r>
            <w:r>
              <w:rPr>
                <w:rFonts w:eastAsia="Times New Roman" w:cs="Arial"/>
                <w:color w:val="000000"/>
              </w:rPr>
              <w:t>(</w:t>
            </w:r>
            <w:r w:rsidRPr="009906C4">
              <w:rPr>
                <w:rFonts w:eastAsia="Times New Roman" w:cs="Arial"/>
                <w:color w:val="000000"/>
              </w:rPr>
              <w:t>800</w:t>
            </w:r>
            <w:r>
              <w:rPr>
                <w:rFonts w:eastAsia="Times New Roman" w:cs="Arial"/>
                <w:color w:val="000000"/>
              </w:rPr>
              <w:t xml:space="preserve">) </w:t>
            </w:r>
            <w:r w:rsidRPr="009906C4">
              <w:rPr>
                <w:rFonts w:eastAsia="Times New Roman" w:cs="Arial"/>
                <w:color w:val="000000"/>
              </w:rPr>
              <w:t>487-3474</w:t>
            </w:r>
          </w:p>
          <w:p w:rsidR="00F323FD" w:rsidRDefault="00F323FD" w:rsidP="0053658E">
            <w:pPr>
              <w:keepNext w:val="0"/>
              <w:keepLines w:val="0"/>
              <w:spacing w:before="120" w:after="120"/>
              <w:ind w:left="53"/>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p>
          <w:p w:rsidR="00F323FD" w:rsidRPr="009906C4" w:rsidRDefault="00F323FD" w:rsidP="0053658E">
            <w:pPr>
              <w:keepNext w:val="0"/>
              <w:keepLines w:val="0"/>
              <w:spacing w:before="120" w:after="120"/>
              <w:ind w:left="53"/>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Bureau of Indian Affairs</w:t>
            </w:r>
            <w:r w:rsidRPr="009906C4">
              <w:rPr>
                <w:rFonts w:eastAsia="Times New Roman" w:cs="Arial"/>
                <w:color w:val="000000"/>
              </w:rPr>
              <w:br/>
              <w:t>Oversees Tribal In-Lieu Fishing Sites</w:t>
            </w:r>
            <w:r w:rsidRPr="009906C4">
              <w:rPr>
                <w:rFonts w:eastAsia="Times New Roman" w:cs="Arial"/>
                <w:color w:val="000000"/>
              </w:rPr>
              <w:br/>
            </w:r>
            <w:r>
              <w:rPr>
                <w:rFonts w:eastAsia="Times New Roman" w:cs="Arial"/>
                <w:color w:val="000000"/>
              </w:rPr>
              <w:t>(</w:t>
            </w:r>
            <w:r w:rsidRPr="009906C4">
              <w:rPr>
                <w:rFonts w:eastAsia="Times New Roman" w:cs="Arial"/>
                <w:color w:val="000000"/>
              </w:rPr>
              <w:t>503</w:t>
            </w:r>
            <w:r>
              <w:rPr>
                <w:rFonts w:eastAsia="Times New Roman" w:cs="Arial"/>
                <w:color w:val="000000"/>
              </w:rPr>
              <w:t xml:space="preserve">) </w:t>
            </w:r>
            <w:r w:rsidRPr="009906C4">
              <w:rPr>
                <w:rFonts w:eastAsia="Times New Roman" w:cs="Arial"/>
                <w:color w:val="000000"/>
              </w:rPr>
              <w:t>231-6702</w:t>
            </w:r>
          </w:p>
        </w:tc>
        <w:tc>
          <w:tcPr>
            <w:tcW w:w="75" w:type="dxa"/>
            <w:hideMark/>
          </w:tcPr>
          <w:p w:rsidR="00F323FD" w:rsidRPr="009906C4"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151" w:type="dxa"/>
            <w:hideMark/>
          </w:tcPr>
          <w:p w:rsidR="00F323FD" w:rsidRPr="00EE5C6E" w:rsidRDefault="00F323FD" w:rsidP="0053658E">
            <w:pPr>
              <w:keepNext w:val="0"/>
              <w:keepLines w:val="0"/>
              <w:spacing w:before="120" w:after="120"/>
              <w:ind w:left="101"/>
              <w:cnfStyle w:val="000000100000" w:firstRow="0" w:lastRow="0" w:firstColumn="0" w:lastColumn="0" w:oddVBand="0" w:evenVBand="0" w:oddHBand="1" w:evenHBand="0" w:firstRowFirstColumn="0" w:firstRowLastColumn="0" w:lastRowFirstColumn="0" w:lastRowLastColumn="0"/>
              <w:rPr>
                <w:rFonts w:eastAsia="Times New Roman" w:cs="Arial"/>
                <w:color w:val="0000CC"/>
              </w:rPr>
            </w:pPr>
            <w:r w:rsidRPr="00EE5C6E">
              <w:rPr>
                <w:rFonts w:eastAsia="Times New Roman" w:cs="Arial"/>
                <w:color w:val="0000CC"/>
              </w:rPr>
              <w:fldChar w:fldCharType="begin"/>
            </w:r>
            <w:r w:rsidRPr="00EE5C6E">
              <w:rPr>
                <w:rFonts w:eastAsia="Times New Roman" w:cs="Arial"/>
                <w:color w:val="0000CC"/>
              </w:rPr>
              <w:instrText xml:space="preserve"> REF _Ref422315495 \h  \* MERGEFORMAT </w:instrText>
            </w:r>
            <w:r w:rsidRPr="00EE5C6E">
              <w:rPr>
                <w:rFonts w:eastAsia="Times New Roman" w:cs="Arial"/>
                <w:color w:val="0000CC"/>
              </w:rPr>
            </w:r>
            <w:r w:rsidRPr="00EE5C6E">
              <w:rPr>
                <w:rFonts w:eastAsia="Times New Roman" w:cs="Arial"/>
                <w:color w:val="0000CC"/>
              </w:rPr>
              <w:fldChar w:fldCharType="separate"/>
            </w:r>
            <w:r w:rsidRPr="008D7222">
              <w:rPr>
                <w:color w:val="0000CC"/>
              </w:rPr>
              <w:t>J-237.6L</w:t>
            </w:r>
            <w:r w:rsidRPr="00EE5C6E">
              <w:rPr>
                <w:rFonts w:eastAsia="Times New Roman" w:cs="Arial"/>
                <w:color w:val="0000CC"/>
              </w:rPr>
              <w:fldChar w:fldCharType="end"/>
            </w:r>
            <w:r w:rsidRPr="00EE5C6E">
              <w:rPr>
                <w:rFonts w:eastAsia="Times New Roman" w:cs="Arial"/>
                <w:color w:val="0000CC"/>
              </w:rPr>
              <w:t xml:space="preserve">,  </w:t>
            </w:r>
            <w:r w:rsidRPr="00EE5C6E">
              <w:rPr>
                <w:rFonts w:eastAsia="Times New Roman" w:cs="Arial"/>
                <w:color w:val="0000CC"/>
              </w:rPr>
              <w:br/>
            </w:r>
            <w:r w:rsidRPr="00EE5C6E">
              <w:rPr>
                <w:rFonts w:eastAsia="Times New Roman" w:cs="Arial"/>
                <w:color w:val="0000CC"/>
              </w:rPr>
              <w:fldChar w:fldCharType="begin"/>
            </w:r>
            <w:r w:rsidRPr="00EE5C6E">
              <w:rPr>
                <w:rFonts w:eastAsia="Times New Roman" w:cs="Arial"/>
                <w:color w:val="0000CC"/>
              </w:rPr>
              <w:instrText xml:space="preserve"> REF _Ref422315502 \h  \* MERGEFORMAT </w:instrText>
            </w:r>
            <w:r w:rsidRPr="00EE5C6E">
              <w:rPr>
                <w:rFonts w:eastAsia="Times New Roman" w:cs="Arial"/>
                <w:color w:val="0000CC"/>
              </w:rPr>
            </w:r>
            <w:r w:rsidRPr="00EE5C6E">
              <w:rPr>
                <w:rFonts w:eastAsia="Times New Roman" w:cs="Arial"/>
                <w:color w:val="0000CC"/>
              </w:rPr>
              <w:fldChar w:fldCharType="separate"/>
            </w:r>
            <w:r w:rsidRPr="008D7222">
              <w:rPr>
                <w:color w:val="0000CC"/>
              </w:rPr>
              <w:t>J-237.6R</w:t>
            </w:r>
            <w:r w:rsidRPr="00EE5C6E">
              <w:rPr>
                <w:rFonts w:eastAsia="Times New Roman" w:cs="Arial"/>
                <w:color w:val="0000CC"/>
              </w:rPr>
              <w:fldChar w:fldCharType="end"/>
            </w:r>
          </w:p>
        </w:tc>
        <w:tc>
          <w:tcPr>
            <w:tcW w:w="75" w:type="dxa"/>
            <w:hideMark/>
          </w:tcPr>
          <w:p w:rsidR="00F323FD" w:rsidRPr="009906C4"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872" w:type="dxa"/>
            <w:hideMark/>
          </w:tcPr>
          <w:p w:rsidR="00F323FD" w:rsidRPr="009906C4" w:rsidRDefault="00F323FD" w:rsidP="0053658E">
            <w:pPr>
              <w:keepNext w:val="0"/>
              <w:keepLines w:val="0"/>
              <w:spacing w:before="120" w:after="120"/>
              <w:ind w:left="115"/>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xml:space="preserve">Staging area </w:t>
            </w:r>
            <w:r>
              <w:rPr>
                <w:rFonts w:eastAsia="Times New Roman" w:cs="Arial"/>
                <w:color w:val="000000"/>
              </w:rPr>
              <w:t>and</w:t>
            </w:r>
            <w:r w:rsidRPr="009906C4">
              <w:rPr>
                <w:rFonts w:eastAsia="Times New Roman" w:cs="Arial"/>
                <w:color w:val="000000"/>
              </w:rPr>
              <w:t xml:space="preserve"> boat launch with one concrete ramp 7 degree grade. This is an in-lieu site which is open to the public (at this time)</w:t>
            </w:r>
          </w:p>
        </w:tc>
        <w:tc>
          <w:tcPr>
            <w:tcW w:w="75" w:type="dxa"/>
            <w:hideMark/>
          </w:tcPr>
          <w:p w:rsidR="00F323FD" w:rsidRPr="009906C4"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787" w:type="dxa"/>
            <w:hideMark/>
          </w:tcPr>
          <w:p w:rsidR="00F323FD" w:rsidRPr="00AD446D" w:rsidRDefault="00F323FD" w:rsidP="0053658E">
            <w:pPr>
              <w:keepNext w:val="0"/>
              <w:keepLines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_Ref430869229 \h </w:instrText>
            </w:r>
            <w:r w:rsidRPr="00AD446D">
              <w:rPr>
                <w:rFonts w:cs="Arial"/>
                <w:noProof/>
                <w:color w:val="0000CC"/>
              </w:rPr>
            </w:r>
            <w:r w:rsidRPr="00AD446D">
              <w:rPr>
                <w:rFonts w:cs="Arial"/>
                <w:noProof/>
                <w:color w:val="0000CC"/>
              </w:rPr>
              <w:fldChar w:fldCharType="separate"/>
            </w:r>
            <w:r>
              <w:rPr>
                <w:rFonts w:cs="Arial"/>
                <w:noProof/>
                <w:color w:val="0000CC"/>
              </w:rPr>
              <w:t>58</w:t>
            </w:r>
            <w:r w:rsidRPr="00AD446D">
              <w:rPr>
                <w:rFonts w:cs="Arial"/>
                <w:noProof/>
                <w:color w:val="0000CC"/>
              </w:rPr>
              <w:fldChar w:fldCharType="end"/>
            </w:r>
          </w:p>
        </w:tc>
        <w:tc>
          <w:tcPr>
            <w:tcW w:w="73" w:type="dxa"/>
            <w:hideMark/>
          </w:tcPr>
          <w:p w:rsidR="00F323FD" w:rsidRPr="00AD446D"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cs="Arial"/>
                <w:noProof/>
                <w:color w:val="0000CC"/>
              </w:rPr>
            </w:pPr>
          </w:p>
        </w:tc>
        <w:tc>
          <w:tcPr>
            <w:tcW w:w="825" w:type="dxa"/>
            <w:hideMark/>
          </w:tcPr>
          <w:p w:rsidR="00F323FD" w:rsidRPr="00AD446D" w:rsidRDefault="00F323FD" w:rsidP="0053658E">
            <w:pPr>
              <w:keepNext w:val="0"/>
              <w:keepLines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_Ref430783709 \h </w:instrText>
            </w:r>
            <w:r w:rsidRPr="00AD446D">
              <w:rPr>
                <w:rFonts w:cs="Arial"/>
                <w:noProof/>
                <w:color w:val="0000CC"/>
              </w:rPr>
            </w:r>
            <w:r w:rsidRPr="00AD446D">
              <w:rPr>
                <w:rFonts w:cs="Arial"/>
                <w:noProof/>
                <w:color w:val="0000CC"/>
              </w:rPr>
              <w:fldChar w:fldCharType="separate"/>
            </w:r>
            <w:r>
              <w:rPr>
                <w:rFonts w:cs="Arial"/>
                <w:noProof/>
                <w:color w:val="0000CC"/>
              </w:rPr>
              <w:t>269</w:t>
            </w:r>
            <w:r w:rsidRPr="00AD446D">
              <w:rPr>
                <w:rFonts w:cs="Arial"/>
                <w:noProof/>
                <w:color w:val="0000CC"/>
              </w:rPr>
              <w:fldChar w:fldCharType="end"/>
            </w:r>
          </w:p>
        </w:tc>
      </w:tr>
      <w:tr w:rsidR="00F323FD" w:rsidRPr="009906C4" w:rsidTr="00F323FD">
        <w:trPr>
          <w:cnfStyle w:val="000000010000" w:firstRow="0" w:lastRow="0" w:firstColumn="0" w:lastColumn="0" w:oddVBand="0" w:evenVBand="0" w:oddHBand="0" w:evenHBand="1"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1387" w:type="dxa"/>
            <w:hideMark/>
          </w:tcPr>
          <w:p w:rsidR="00F323FD" w:rsidRPr="008D7222" w:rsidRDefault="00F323FD" w:rsidP="0053658E">
            <w:pPr>
              <w:keepNext w:val="0"/>
              <w:keepLines w:val="0"/>
              <w:spacing w:before="120" w:after="120"/>
              <w:ind w:left="100"/>
              <w:rPr>
                <w:rFonts w:eastAsia="Times New Roman" w:cs="Arial"/>
                <w:color w:val="0000CC"/>
              </w:rPr>
            </w:pPr>
            <w:r w:rsidRPr="008D7222">
              <w:rPr>
                <w:rFonts w:eastAsia="Times New Roman" w:cs="Arial"/>
                <w:color w:val="0000CC"/>
              </w:rPr>
              <w:fldChar w:fldCharType="begin"/>
            </w:r>
            <w:r w:rsidRPr="008D7222">
              <w:rPr>
                <w:rFonts w:eastAsia="Times New Roman" w:cs="Arial"/>
                <w:color w:val="0000CC"/>
              </w:rPr>
              <w:instrText xml:space="preserve"> REF _Ref422315965 \h  \* MERGEFORMAT </w:instrText>
            </w:r>
            <w:r w:rsidRPr="008D7222">
              <w:rPr>
                <w:rFonts w:eastAsia="Times New Roman" w:cs="Arial"/>
                <w:color w:val="0000CC"/>
              </w:rPr>
            </w:r>
            <w:r w:rsidRPr="008D7222">
              <w:rPr>
                <w:rFonts w:eastAsia="Times New Roman" w:cs="Arial"/>
                <w:color w:val="0000CC"/>
              </w:rPr>
              <w:fldChar w:fldCharType="separate"/>
            </w:r>
            <w:r w:rsidRPr="004349E5">
              <w:rPr>
                <w:color w:val="0000CC"/>
              </w:rPr>
              <w:t>SA-J-241.7R</w:t>
            </w:r>
            <w:r w:rsidRPr="008D7222">
              <w:rPr>
                <w:rFonts w:eastAsia="Times New Roman" w:cs="Arial"/>
                <w:color w:val="0000CC"/>
              </w:rPr>
              <w:fldChar w:fldCharType="end"/>
            </w:r>
          </w:p>
        </w:tc>
        <w:tc>
          <w:tcPr>
            <w:tcW w:w="74" w:type="dxa"/>
            <w:hideMark/>
          </w:tcPr>
          <w:p w:rsidR="00F323FD" w:rsidRPr="009906C4"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417" w:type="dxa"/>
            <w:hideMark/>
          </w:tcPr>
          <w:p w:rsidR="00F323FD" w:rsidRPr="009906C4" w:rsidRDefault="00F323FD" w:rsidP="0053658E">
            <w:pPr>
              <w:keepNext w:val="0"/>
              <w:keepLines w:val="0"/>
              <w:spacing w:before="120" w:after="120"/>
              <w:ind w:left="48"/>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Roosevelt Park (USACE) boat launch</w:t>
            </w:r>
          </w:p>
        </w:tc>
        <w:tc>
          <w:tcPr>
            <w:tcW w:w="74" w:type="dxa"/>
            <w:hideMark/>
          </w:tcPr>
          <w:p w:rsidR="00F323FD" w:rsidRPr="009906C4"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132" w:type="dxa"/>
            <w:hideMark/>
          </w:tcPr>
          <w:p w:rsidR="00F323FD" w:rsidRPr="009906C4" w:rsidRDefault="00F323FD" w:rsidP="0053658E">
            <w:pPr>
              <w:keepNext w:val="0"/>
              <w:keepLines w:val="0"/>
              <w:spacing w:before="120" w:after="120"/>
              <w:ind w:left="73"/>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xml:space="preserve"> 45.73105</w:t>
            </w:r>
            <w:r w:rsidRPr="009906C4">
              <w:rPr>
                <w:rFonts w:eastAsia="Times New Roman" w:cs="Arial"/>
                <w:color w:val="000000"/>
              </w:rPr>
              <w:br/>
              <w:t>-120.22470</w:t>
            </w:r>
          </w:p>
        </w:tc>
        <w:tc>
          <w:tcPr>
            <w:tcW w:w="74" w:type="dxa"/>
            <w:hideMark/>
          </w:tcPr>
          <w:p w:rsidR="00F323FD" w:rsidRPr="009906C4"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708" w:type="dxa"/>
            <w:hideMark/>
          </w:tcPr>
          <w:p w:rsidR="00F323FD" w:rsidRPr="009906C4" w:rsidRDefault="00F323FD" w:rsidP="0053658E">
            <w:pPr>
              <w:keepNext w:val="0"/>
              <w:keepLines w:val="0"/>
              <w:spacing w:before="120" w:after="120"/>
              <w:ind w:left="106"/>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Roosevelt Ferry Rd.</w:t>
            </w:r>
            <w:r w:rsidRPr="009906C4">
              <w:rPr>
                <w:rFonts w:eastAsia="Times New Roman" w:cs="Arial"/>
                <w:color w:val="000000"/>
              </w:rPr>
              <w:br/>
              <w:t>Roosevelt, WA  99356</w:t>
            </w:r>
          </w:p>
        </w:tc>
        <w:tc>
          <w:tcPr>
            <w:tcW w:w="75" w:type="dxa"/>
            <w:hideMark/>
          </w:tcPr>
          <w:p w:rsidR="00F323FD" w:rsidRPr="009906C4"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2106" w:type="dxa"/>
            <w:hideMark/>
          </w:tcPr>
          <w:p w:rsidR="00F323FD" w:rsidRPr="009906C4" w:rsidRDefault="00F323FD" w:rsidP="0053658E">
            <w:pPr>
              <w:keepNext w:val="0"/>
              <w:keepLines w:val="0"/>
              <w:spacing w:before="120" w:after="120"/>
              <w:ind w:left="53"/>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USACE John Day pool</w:t>
            </w:r>
            <w:r w:rsidRPr="009906C4">
              <w:rPr>
                <w:rFonts w:eastAsia="Times New Roman" w:cs="Arial"/>
                <w:color w:val="000000"/>
              </w:rPr>
              <w:br/>
              <w:t>Natural Resource Manager</w:t>
            </w:r>
            <w:r w:rsidRPr="009906C4">
              <w:rPr>
                <w:rFonts w:eastAsia="Times New Roman" w:cs="Arial"/>
                <w:color w:val="000000"/>
              </w:rPr>
              <w:br/>
              <w:t>John Day Dam, OR</w:t>
            </w:r>
            <w:r w:rsidRPr="009906C4">
              <w:rPr>
                <w:rFonts w:eastAsia="Times New Roman" w:cs="Arial"/>
                <w:color w:val="000000"/>
              </w:rPr>
              <w:br/>
            </w:r>
            <w:r>
              <w:rPr>
                <w:rFonts w:eastAsia="Times New Roman" w:cs="Arial"/>
                <w:color w:val="000000"/>
              </w:rPr>
              <w:t>(</w:t>
            </w:r>
            <w:r w:rsidRPr="009906C4">
              <w:rPr>
                <w:rFonts w:eastAsia="Times New Roman" w:cs="Arial"/>
                <w:color w:val="000000"/>
              </w:rPr>
              <w:t>541</w:t>
            </w:r>
            <w:r>
              <w:rPr>
                <w:rFonts w:eastAsia="Times New Roman" w:cs="Arial"/>
                <w:color w:val="000000"/>
              </w:rPr>
              <w:t xml:space="preserve">) </w:t>
            </w:r>
            <w:r w:rsidRPr="009906C4">
              <w:rPr>
                <w:rFonts w:eastAsia="Times New Roman" w:cs="Arial"/>
                <w:color w:val="000000"/>
              </w:rPr>
              <w:t>506-4805</w:t>
            </w:r>
          </w:p>
        </w:tc>
        <w:tc>
          <w:tcPr>
            <w:tcW w:w="75" w:type="dxa"/>
            <w:hideMark/>
          </w:tcPr>
          <w:p w:rsidR="00F323FD" w:rsidRPr="009906C4"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151" w:type="dxa"/>
            <w:hideMark/>
          </w:tcPr>
          <w:p w:rsidR="00F323FD" w:rsidRPr="00EE5C6E" w:rsidRDefault="00F323FD" w:rsidP="0053658E">
            <w:pPr>
              <w:keepNext w:val="0"/>
              <w:keepLines w:val="0"/>
              <w:spacing w:before="120" w:after="120"/>
              <w:ind w:left="101"/>
              <w:cnfStyle w:val="000000010000" w:firstRow="0" w:lastRow="0" w:firstColumn="0" w:lastColumn="0" w:oddVBand="0" w:evenVBand="0" w:oddHBand="0" w:evenHBand="1" w:firstRowFirstColumn="0" w:firstRowLastColumn="0" w:lastRowFirstColumn="0" w:lastRowLastColumn="0"/>
              <w:rPr>
                <w:rFonts w:eastAsia="Times New Roman" w:cs="Arial"/>
                <w:color w:val="0000CC"/>
              </w:rPr>
            </w:pPr>
            <w:r w:rsidRPr="00EE5C6E">
              <w:rPr>
                <w:rFonts w:eastAsia="Times New Roman" w:cs="Arial"/>
                <w:color w:val="0000CC"/>
              </w:rPr>
              <w:fldChar w:fldCharType="begin"/>
            </w:r>
            <w:r w:rsidRPr="00EE5C6E">
              <w:rPr>
                <w:rFonts w:eastAsia="Times New Roman" w:cs="Arial"/>
                <w:color w:val="0000CC"/>
              </w:rPr>
              <w:instrText xml:space="preserve"> REF _Ref422315513 \h  \* MERGEFORMAT </w:instrText>
            </w:r>
            <w:r w:rsidRPr="00EE5C6E">
              <w:rPr>
                <w:rFonts w:eastAsia="Times New Roman" w:cs="Arial"/>
                <w:color w:val="0000CC"/>
              </w:rPr>
            </w:r>
            <w:r w:rsidRPr="00EE5C6E">
              <w:rPr>
                <w:rFonts w:eastAsia="Times New Roman" w:cs="Arial"/>
                <w:color w:val="0000CC"/>
              </w:rPr>
              <w:fldChar w:fldCharType="separate"/>
            </w:r>
            <w:r w:rsidRPr="008D7222">
              <w:rPr>
                <w:color w:val="0000CC"/>
              </w:rPr>
              <w:t>J-242.3R</w:t>
            </w:r>
            <w:r w:rsidRPr="00EE5C6E">
              <w:rPr>
                <w:rFonts w:eastAsia="Times New Roman" w:cs="Arial"/>
                <w:color w:val="0000CC"/>
              </w:rPr>
              <w:fldChar w:fldCharType="end"/>
            </w:r>
            <w:r w:rsidRPr="00EE5C6E">
              <w:rPr>
                <w:rFonts w:eastAsia="Times New Roman" w:cs="Arial"/>
                <w:color w:val="0000CC"/>
              </w:rPr>
              <w:t xml:space="preserve">,  </w:t>
            </w:r>
            <w:r w:rsidRPr="00EE5C6E">
              <w:rPr>
                <w:rFonts w:eastAsia="Times New Roman" w:cs="Arial"/>
                <w:color w:val="0000CC"/>
              </w:rPr>
              <w:br/>
            </w:r>
            <w:r w:rsidRPr="00EE5C6E">
              <w:rPr>
                <w:rFonts w:eastAsia="Times New Roman" w:cs="Arial"/>
                <w:color w:val="0000CC"/>
              </w:rPr>
              <w:fldChar w:fldCharType="begin"/>
            </w:r>
            <w:r w:rsidRPr="00EE5C6E">
              <w:rPr>
                <w:rFonts w:eastAsia="Times New Roman" w:cs="Arial"/>
                <w:color w:val="0000CC"/>
              </w:rPr>
              <w:instrText xml:space="preserve"> REF _Ref422315573 \h  \* MERGEFORMAT </w:instrText>
            </w:r>
            <w:r w:rsidRPr="00EE5C6E">
              <w:rPr>
                <w:rFonts w:eastAsia="Times New Roman" w:cs="Arial"/>
                <w:color w:val="0000CC"/>
              </w:rPr>
            </w:r>
            <w:r w:rsidRPr="00EE5C6E">
              <w:rPr>
                <w:rFonts w:eastAsia="Times New Roman" w:cs="Arial"/>
                <w:color w:val="0000CC"/>
              </w:rPr>
              <w:fldChar w:fldCharType="separate"/>
            </w:r>
            <w:r w:rsidRPr="008D7222">
              <w:rPr>
                <w:color w:val="0000CC"/>
              </w:rPr>
              <w:t>J-245.1R</w:t>
            </w:r>
            <w:r w:rsidRPr="00EE5C6E">
              <w:rPr>
                <w:rFonts w:eastAsia="Times New Roman" w:cs="Arial"/>
                <w:color w:val="0000CC"/>
              </w:rPr>
              <w:fldChar w:fldCharType="end"/>
            </w:r>
            <w:r w:rsidRPr="00EE5C6E">
              <w:rPr>
                <w:rFonts w:eastAsia="Times New Roman" w:cs="Arial"/>
                <w:color w:val="0000CC"/>
              </w:rPr>
              <w:t xml:space="preserve">, </w:t>
            </w:r>
            <w:r w:rsidRPr="00EE5C6E">
              <w:rPr>
                <w:rFonts w:eastAsia="Times New Roman" w:cs="Arial"/>
                <w:color w:val="0000CC"/>
              </w:rPr>
              <w:br/>
            </w:r>
            <w:r w:rsidRPr="00EE5C6E">
              <w:rPr>
                <w:rFonts w:eastAsia="Times New Roman" w:cs="Arial"/>
                <w:color w:val="0000CC"/>
              </w:rPr>
              <w:fldChar w:fldCharType="begin"/>
            </w:r>
            <w:r w:rsidRPr="00EE5C6E">
              <w:rPr>
                <w:rFonts w:eastAsia="Times New Roman" w:cs="Arial"/>
                <w:color w:val="0000CC"/>
              </w:rPr>
              <w:instrText xml:space="preserve"> REF _Ref422315555 \h  \* MERGEFORMAT </w:instrText>
            </w:r>
            <w:r w:rsidRPr="00EE5C6E">
              <w:rPr>
                <w:rFonts w:eastAsia="Times New Roman" w:cs="Arial"/>
                <w:color w:val="0000CC"/>
              </w:rPr>
            </w:r>
            <w:r w:rsidRPr="00EE5C6E">
              <w:rPr>
                <w:rFonts w:eastAsia="Times New Roman" w:cs="Arial"/>
                <w:color w:val="0000CC"/>
              </w:rPr>
              <w:fldChar w:fldCharType="separate"/>
            </w:r>
            <w:r w:rsidRPr="008D7222">
              <w:rPr>
                <w:color w:val="0000CC"/>
              </w:rPr>
              <w:t>J-242.7L</w:t>
            </w:r>
            <w:r w:rsidRPr="00EE5C6E">
              <w:rPr>
                <w:rFonts w:eastAsia="Times New Roman" w:cs="Arial"/>
                <w:color w:val="0000CC"/>
              </w:rPr>
              <w:fldChar w:fldCharType="end"/>
            </w:r>
            <w:r w:rsidRPr="00EE5C6E">
              <w:rPr>
                <w:rFonts w:eastAsia="Times New Roman" w:cs="Arial"/>
                <w:color w:val="0000CC"/>
              </w:rPr>
              <w:t xml:space="preserve">, </w:t>
            </w:r>
            <w:r w:rsidRPr="00EE5C6E">
              <w:rPr>
                <w:rFonts w:eastAsia="Times New Roman" w:cs="Arial"/>
                <w:color w:val="0000CC"/>
              </w:rPr>
              <w:br/>
            </w:r>
            <w:r w:rsidRPr="00EE5C6E">
              <w:rPr>
                <w:rFonts w:eastAsia="Times New Roman" w:cs="Arial"/>
                <w:color w:val="0000CC"/>
              </w:rPr>
              <w:fldChar w:fldCharType="begin"/>
            </w:r>
            <w:r w:rsidRPr="00EE5C6E">
              <w:rPr>
                <w:rFonts w:eastAsia="Times New Roman" w:cs="Arial"/>
                <w:color w:val="0000CC"/>
              </w:rPr>
              <w:instrText xml:space="preserve"> REF _Ref422315565 \h  \* MERGEFORMAT </w:instrText>
            </w:r>
            <w:r w:rsidRPr="00EE5C6E">
              <w:rPr>
                <w:rFonts w:eastAsia="Times New Roman" w:cs="Arial"/>
                <w:color w:val="0000CC"/>
              </w:rPr>
            </w:r>
            <w:r w:rsidRPr="00EE5C6E">
              <w:rPr>
                <w:rFonts w:eastAsia="Times New Roman" w:cs="Arial"/>
                <w:color w:val="0000CC"/>
              </w:rPr>
              <w:fldChar w:fldCharType="separate"/>
            </w:r>
            <w:r w:rsidRPr="008D7222">
              <w:rPr>
                <w:color w:val="0000CC"/>
              </w:rPr>
              <w:t>J-244.5R</w:t>
            </w:r>
            <w:r w:rsidRPr="00EE5C6E">
              <w:rPr>
                <w:rFonts w:eastAsia="Times New Roman" w:cs="Arial"/>
                <w:color w:val="0000CC"/>
              </w:rPr>
              <w:fldChar w:fldCharType="end"/>
            </w:r>
            <w:r w:rsidRPr="00EE5C6E">
              <w:rPr>
                <w:rFonts w:eastAsia="Times New Roman" w:cs="Arial"/>
                <w:color w:val="0000CC"/>
              </w:rPr>
              <w:t xml:space="preserve">, </w:t>
            </w:r>
            <w:r w:rsidRPr="00EE5C6E">
              <w:rPr>
                <w:rFonts w:eastAsia="Times New Roman" w:cs="Arial"/>
                <w:color w:val="0000CC"/>
              </w:rPr>
              <w:br/>
            </w:r>
            <w:r w:rsidRPr="00EE5C6E">
              <w:rPr>
                <w:rFonts w:eastAsia="Times New Roman" w:cs="Arial"/>
                <w:color w:val="0000CC"/>
              </w:rPr>
              <w:fldChar w:fldCharType="begin"/>
            </w:r>
            <w:r w:rsidRPr="00EE5C6E">
              <w:rPr>
                <w:rFonts w:eastAsia="Times New Roman" w:cs="Arial"/>
                <w:color w:val="0000CC"/>
              </w:rPr>
              <w:instrText xml:space="preserve"> REF _Ref422315559 \h  \* MERGEFORMAT </w:instrText>
            </w:r>
            <w:r w:rsidRPr="00EE5C6E">
              <w:rPr>
                <w:rFonts w:eastAsia="Times New Roman" w:cs="Arial"/>
                <w:color w:val="0000CC"/>
              </w:rPr>
            </w:r>
            <w:r w:rsidRPr="00EE5C6E">
              <w:rPr>
                <w:rFonts w:eastAsia="Times New Roman" w:cs="Arial"/>
                <w:color w:val="0000CC"/>
              </w:rPr>
              <w:fldChar w:fldCharType="separate"/>
            </w:r>
            <w:r w:rsidRPr="008D7222">
              <w:rPr>
                <w:color w:val="0000CC"/>
              </w:rPr>
              <w:t>J-244.4R</w:t>
            </w:r>
            <w:r w:rsidRPr="00EE5C6E">
              <w:rPr>
                <w:rFonts w:eastAsia="Times New Roman" w:cs="Arial"/>
                <w:color w:val="0000CC"/>
              </w:rPr>
              <w:fldChar w:fldCharType="end"/>
            </w:r>
          </w:p>
        </w:tc>
        <w:tc>
          <w:tcPr>
            <w:tcW w:w="75" w:type="dxa"/>
            <w:hideMark/>
          </w:tcPr>
          <w:p w:rsidR="00F323FD" w:rsidRPr="009906C4"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872" w:type="dxa"/>
            <w:hideMark/>
          </w:tcPr>
          <w:p w:rsidR="00F323FD" w:rsidRPr="009906C4" w:rsidRDefault="00F323FD" w:rsidP="0053658E">
            <w:pPr>
              <w:keepNext w:val="0"/>
              <w:keepLines w:val="0"/>
              <w:spacing w:before="120" w:after="120"/>
              <w:ind w:left="115"/>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Lighted staging area with double boat ramp</w:t>
            </w:r>
          </w:p>
        </w:tc>
        <w:tc>
          <w:tcPr>
            <w:tcW w:w="75" w:type="dxa"/>
            <w:hideMark/>
          </w:tcPr>
          <w:p w:rsidR="00F323FD" w:rsidRPr="009906C4"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787" w:type="dxa"/>
            <w:hideMark/>
          </w:tcPr>
          <w:p w:rsidR="00F323FD" w:rsidRPr="00AD446D" w:rsidRDefault="00F323FD" w:rsidP="0053658E">
            <w:pPr>
              <w:keepNext w:val="0"/>
              <w:keepLines w:val="0"/>
              <w:spacing w:before="120" w:after="120"/>
              <w:jc w:val="center"/>
              <w:cnfStyle w:val="000000010000" w:firstRow="0" w:lastRow="0" w:firstColumn="0" w:lastColumn="0" w:oddVBand="0" w:evenVBand="0" w:oddHBand="0" w:evenHBand="1"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_Ref430869196 \h </w:instrText>
            </w:r>
            <w:r w:rsidRPr="00AD446D">
              <w:rPr>
                <w:rFonts w:cs="Arial"/>
                <w:noProof/>
                <w:color w:val="0000CC"/>
              </w:rPr>
            </w:r>
            <w:r w:rsidRPr="00AD446D">
              <w:rPr>
                <w:rFonts w:cs="Arial"/>
                <w:noProof/>
                <w:color w:val="0000CC"/>
              </w:rPr>
              <w:fldChar w:fldCharType="separate"/>
            </w:r>
            <w:r>
              <w:rPr>
                <w:rFonts w:cs="Arial"/>
                <w:noProof/>
                <w:color w:val="0000CC"/>
              </w:rPr>
              <w:t>59</w:t>
            </w:r>
            <w:r w:rsidRPr="00AD446D">
              <w:rPr>
                <w:rFonts w:cs="Arial"/>
                <w:noProof/>
                <w:color w:val="0000CC"/>
              </w:rPr>
              <w:fldChar w:fldCharType="end"/>
            </w:r>
          </w:p>
        </w:tc>
        <w:tc>
          <w:tcPr>
            <w:tcW w:w="73" w:type="dxa"/>
            <w:hideMark/>
          </w:tcPr>
          <w:p w:rsidR="00F323FD" w:rsidRPr="00AD446D"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cs="Arial"/>
                <w:noProof/>
                <w:color w:val="0000CC"/>
              </w:rPr>
            </w:pPr>
          </w:p>
        </w:tc>
        <w:tc>
          <w:tcPr>
            <w:tcW w:w="825" w:type="dxa"/>
            <w:hideMark/>
          </w:tcPr>
          <w:p w:rsidR="00F323FD" w:rsidRPr="00AD446D" w:rsidRDefault="00F323FD" w:rsidP="0053658E">
            <w:pPr>
              <w:keepNext w:val="0"/>
              <w:keepLines w:val="0"/>
              <w:spacing w:before="120" w:after="120"/>
              <w:jc w:val="center"/>
              <w:cnfStyle w:val="000000010000" w:firstRow="0" w:lastRow="0" w:firstColumn="0" w:lastColumn="0" w:oddVBand="0" w:evenVBand="0" w:oddHBand="0" w:evenHBand="1"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_Ref430783717 \h </w:instrText>
            </w:r>
            <w:r w:rsidRPr="00AD446D">
              <w:rPr>
                <w:rFonts w:cs="Arial"/>
                <w:noProof/>
                <w:color w:val="0000CC"/>
              </w:rPr>
            </w:r>
            <w:r w:rsidRPr="00AD446D">
              <w:rPr>
                <w:rFonts w:cs="Arial"/>
                <w:noProof/>
                <w:color w:val="0000CC"/>
              </w:rPr>
              <w:fldChar w:fldCharType="separate"/>
            </w:r>
            <w:r>
              <w:rPr>
                <w:rFonts w:cs="Arial"/>
                <w:noProof/>
                <w:color w:val="0000CC"/>
              </w:rPr>
              <w:t>271</w:t>
            </w:r>
            <w:r w:rsidRPr="00AD446D">
              <w:rPr>
                <w:rFonts w:cs="Arial"/>
                <w:noProof/>
                <w:color w:val="0000CC"/>
              </w:rPr>
              <w:fldChar w:fldCharType="end"/>
            </w:r>
          </w:p>
        </w:tc>
      </w:tr>
      <w:tr w:rsidR="00F323FD" w:rsidRPr="009906C4" w:rsidTr="00F323FD">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1387" w:type="dxa"/>
            <w:hideMark/>
          </w:tcPr>
          <w:p w:rsidR="00F323FD" w:rsidRPr="008D7222" w:rsidRDefault="00F323FD" w:rsidP="0053658E">
            <w:pPr>
              <w:keepNext w:val="0"/>
              <w:keepLines w:val="0"/>
              <w:spacing w:before="120" w:after="120"/>
              <w:ind w:left="100"/>
              <w:rPr>
                <w:rFonts w:eastAsia="Times New Roman" w:cs="Arial"/>
                <w:color w:val="0000CC"/>
              </w:rPr>
            </w:pPr>
            <w:r w:rsidRPr="008D7222">
              <w:rPr>
                <w:rFonts w:eastAsia="Times New Roman" w:cs="Arial"/>
                <w:color w:val="0000CC"/>
              </w:rPr>
              <w:fldChar w:fldCharType="begin"/>
            </w:r>
            <w:r w:rsidRPr="008D7222">
              <w:rPr>
                <w:rFonts w:eastAsia="Times New Roman" w:cs="Arial"/>
                <w:color w:val="0000CC"/>
              </w:rPr>
              <w:instrText xml:space="preserve"> REF _Ref422315971 \h  \* MERGEFORMAT </w:instrText>
            </w:r>
            <w:r w:rsidRPr="008D7222">
              <w:rPr>
                <w:rFonts w:eastAsia="Times New Roman" w:cs="Arial"/>
                <w:color w:val="0000CC"/>
              </w:rPr>
            </w:r>
            <w:r w:rsidRPr="008D7222">
              <w:rPr>
                <w:rFonts w:eastAsia="Times New Roman" w:cs="Arial"/>
                <w:color w:val="0000CC"/>
              </w:rPr>
              <w:fldChar w:fldCharType="separate"/>
            </w:r>
            <w:r w:rsidRPr="004349E5">
              <w:rPr>
                <w:color w:val="0000CC"/>
              </w:rPr>
              <w:t>SA-J-242.5L</w:t>
            </w:r>
            <w:r w:rsidRPr="008D7222">
              <w:rPr>
                <w:rFonts w:eastAsia="Times New Roman" w:cs="Arial"/>
                <w:color w:val="0000CC"/>
              </w:rPr>
              <w:fldChar w:fldCharType="end"/>
            </w:r>
          </w:p>
        </w:tc>
        <w:tc>
          <w:tcPr>
            <w:tcW w:w="74" w:type="dxa"/>
            <w:hideMark/>
          </w:tcPr>
          <w:p w:rsidR="00F323FD" w:rsidRPr="009906C4"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417" w:type="dxa"/>
            <w:hideMark/>
          </w:tcPr>
          <w:p w:rsidR="00F323FD" w:rsidRPr="009906C4" w:rsidRDefault="00F323FD" w:rsidP="0053658E">
            <w:pPr>
              <w:keepNext w:val="0"/>
              <w:keepLines w:val="0"/>
              <w:spacing w:before="120" w:after="120"/>
              <w:ind w:left="48"/>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xml:space="preserve">Arlington Point Marina </w:t>
            </w:r>
            <w:r>
              <w:rPr>
                <w:rFonts w:eastAsia="Times New Roman" w:cs="Arial"/>
                <w:color w:val="000000"/>
              </w:rPr>
              <w:t>and</w:t>
            </w:r>
            <w:r w:rsidRPr="009906C4">
              <w:rPr>
                <w:rFonts w:eastAsia="Times New Roman" w:cs="Arial"/>
                <w:color w:val="000000"/>
              </w:rPr>
              <w:t xml:space="preserve"> Campground</w:t>
            </w:r>
          </w:p>
        </w:tc>
        <w:tc>
          <w:tcPr>
            <w:tcW w:w="74" w:type="dxa"/>
            <w:hideMark/>
          </w:tcPr>
          <w:p w:rsidR="00F323FD" w:rsidRPr="009906C4"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132" w:type="dxa"/>
            <w:hideMark/>
          </w:tcPr>
          <w:p w:rsidR="00F323FD" w:rsidRPr="009906C4" w:rsidRDefault="00F323FD" w:rsidP="0053658E">
            <w:pPr>
              <w:keepNext w:val="0"/>
              <w:keepLines w:val="0"/>
              <w:spacing w:before="120" w:after="120"/>
              <w:ind w:left="73"/>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xml:space="preserve"> 45.72279</w:t>
            </w:r>
            <w:r w:rsidRPr="009906C4">
              <w:rPr>
                <w:rFonts w:eastAsia="Times New Roman" w:cs="Arial"/>
                <w:color w:val="000000"/>
              </w:rPr>
              <w:br/>
              <w:t>-120.20633</w:t>
            </w:r>
          </w:p>
        </w:tc>
        <w:tc>
          <w:tcPr>
            <w:tcW w:w="74" w:type="dxa"/>
            <w:hideMark/>
          </w:tcPr>
          <w:p w:rsidR="00F323FD" w:rsidRPr="009906C4"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708" w:type="dxa"/>
            <w:hideMark/>
          </w:tcPr>
          <w:p w:rsidR="00F323FD" w:rsidRPr="009906C4" w:rsidRDefault="00F323FD" w:rsidP="0053658E">
            <w:pPr>
              <w:keepNext w:val="0"/>
              <w:keepLines w:val="0"/>
              <w:spacing w:before="120" w:after="120"/>
              <w:ind w:left="106"/>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Arlington Port Rd</w:t>
            </w:r>
            <w:r w:rsidRPr="009906C4">
              <w:rPr>
                <w:rFonts w:eastAsia="Times New Roman" w:cs="Arial"/>
                <w:color w:val="000000"/>
              </w:rPr>
              <w:br/>
              <w:t>Port of Arlington, OR  97812</w:t>
            </w:r>
          </w:p>
        </w:tc>
        <w:tc>
          <w:tcPr>
            <w:tcW w:w="75" w:type="dxa"/>
            <w:hideMark/>
          </w:tcPr>
          <w:p w:rsidR="00F323FD" w:rsidRPr="009906C4"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2106" w:type="dxa"/>
            <w:hideMark/>
          </w:tcPr>
          <w:p w:rsidR="00F323FD" w:rsidRPr="009906C4" w:rsidRDefault="00F323FD" w:rsidP="0053658E">
            <w:pPr>
              <w:keepNext w:val="0"/>
              <w:keepLines w:val="0"/>
              <w:spacing w:before="120" w:after="120"/>
              <w:ind w:left="53"/>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Port of Arlington</w:t>
            </w:r>
            <w:r w:rsidRPr="009906C4">
              <w:rPr>
                <w:rFonts w:eastAsia="Times New Roman" w:cs="Arial"/>
                <w:color w:val="000000"/>
              </w:rPr>
              <w:br/>
            </w:r>
            <w:proofErr w:type="spellStart"/>
            <w:r w:rsidRPr="009906C4">
              <w:rPr>
                <w:rFonts w:eastAsia="Times New Roman" w:cs="Arial"/>
                <w:color w:val="000000"/>
              </w:rPr>
              <w:t>Arlington</w:t>
            </w:r>
            <w:proofErr w:type="spellEnd"/>
            <w:r w:rsidRPr="009906C4">
              <w:rPr>
                <w:rFonts w:eastAsia="Times New Roman" w:cs="Arial"/>
                <w:color w:val="000000"/>
              </w:rPr>
              <w:t xml:space="preserve"> Point Marina (boat launch) </w:t>
            </w:r>
            <w:r>
              <w:rPr>
                <w:rFonts w:eastAsia="Times New Roman" w:cs="Arial"/>
                <w:color w:val="000000"/>
              </w:rPr>
              <w:t>and</w:t>
            </w:r>
            <w:r w:rsidRPr="009906C4">
              <w:rPr>
                <w:rFonts w:eastAsia="Times New Roman" w:cs="Arial"/>
                <w:color w:val="000000"/>
              </w:rPr>
              <w:t xml:space="preserve"> Campground</w:t>
            </w:r>
            <w:r w:rsidRPr="009906C4">
              <w:rPr>
                <w:rFonts w:eastAsia="Times New Roman" w:cs="Arial"/>
                <w:color w:val="000000"/>
              </w:rPr>
              <w:br/>
              <w:t>Port of Arlington, OR  97812</w:t>
            </w:r>
            <w:r w:rsidRPr="009906C4">
              <w:rPr>
                <w:rFonts w:eastAsia="Times New Roman" w:cs="Arial"/>
                <w:color w:val="000000"/>
              </w:rPr>
              <w:br/>
            </w:r>
            <w:r>
              <w:rPr>
                <w:rFonts w:eastAsia="Times New Roman" w:cs="Arial"/>
                <w:color w:val="000000"/>
              </w:rPr>
              <w:t>(</w:t>
            </w:r>
            <w:r w:rsidRPr="009906C4">
              <w:rPr>
                <w:rFonts w:eastAsia="Times New Roman" w:cs="Arial"/>
                <w:color w:val="000000"/>
              </w:rPr>
              <w:t>541</w:t>
            </w:r>
            <w:r>
              <w:rPr>
                <w:rFonts w:eastAsia="Times New Roman" w:cs="Arial"/>
                <w:color w:val="000000"/>
              </w:rPr>
              <w:t xml:space="preserve">) </w:t>
            </w:r>
            <w:r w:rsidRPr="009906C4">
              <w:rPr>
                <w:rFonts w:eastAsia="Times New Roman" w:cs="Arial"/>
                <w:color w:val="000000"/>
              </w:rPr>
              <w:t>454-2868</w:t>
            </w:r>
          </w:p>
        </w:tc>
        <w:tc>
          <w:tcPr>
            <w:tcW w:w="75" w:type="dxa"/>
            <w:hideMark/>
          </w:tcPr>
          <w:p w:rsidR="00F323FD" w:rsidRPr="009906C4"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151" w:type="dxa"/>
            <w:hideMark/>
          </w:tcPr>
          <w:p w:rsidR="00F323FD" w:rsidRPr="00EE5C6E" w:rsidRDefault="00F323FD" w:rsidP="0053658E">
            <w:pPr>
              <w:keepNext w:val="0"/>
              <w:keepLines w:val="0"/>
              <w:spacing w:before="120" w:after="120"/>
              <w:ind w:left="101"/>
              <w:cnfStyle w:val="000000100000" w:firstRow="0" w:lastRow="0" w:firstColumn="0" w:lastColumn="0" w:oddVBand="0" w:evenVBand="0" w:oddHBand="1" w:evenHBand="0" w:firstRowFirstColumn="0" w:firstRowLastColumn="0" w:lastRowFirstColumn="0" w:lastRowLastColumn="0"/>
              <w:rPr>
                <w:rFonts w:eastAsia="Times New Roman" w:cs="Arial"/>
                <w:color w:val="0000CC"/>
              </w:rPr>
            </w:pPr>
            <w:r w:rsidRPr="00EE5C6E">
              <w:rPr>
                <w:rFonts w:eastAsia="Times New Roman" w:cs="Arial"/>
                <w:color w:val="0000CC"/>
              </w:rPr>
              <w:fldChar w:fldCharType="begin"/>
            </w:r>
            <w:r w:rsidRPr="00EE5C6E">
              <w:rPr>
                <w:rFonts w:eastAsia="Times New Roman" w:cs="Arial"/>
                <w:color w:val="0000CC"/>
              </w:rPr>
              <w:instrText xml:space="preserve"> REF _Ref422315507 \h  \* MERGEFORMAT </w:instrText>
            </w:r>
            <w:r w:rsidRPr="00EE5C6E">
              <w:rPr>
                <w:rFonts w:eastAsia="Times New Roman" w:cs="Arial"/>
                <w:color w:val="0000CC"/>
              </w:rPr>
            </w:r>
            <w:r w:rsidRPr="00EE5C6E">
              <w:rPr>
                <w:rFonts w:eastAsia="Times New Roman" w:cs="Arial"/>
                <w:color w:val="0000CC"/>
              </w:rPr>
              <w:fldChar w:fldCharType="separate"/>
            </w:r>
            <w:r w:rsidRPr="008D7222">
              <w:rPr>
                <w:color w:val="0000CC"/>
              </w:rPr>
              <w:t>J-240.7L</w:t>
            </w:r>
            <w:r w:rsidRPr="00EE5C6E">
              <w:rPr>
                <w:rFonts w:eastAsia="Times New Roman" w:cs="Arial"/>
                <w:color w:val="0000CC"/>
              </w:rPr>
              <w:fldChar w:fldCharType="end"/>
            </w:r>
          </w:p>
        </w:tc>
        <w:tc>
          <w:tcPr>
            <w:tcW w:w="75" w:type="dxa"/>
            <w:hideMark/>
          </w:tcPr>
          <w:p w:rsidR="00F323FD" w:rsidRPr="009906C4"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872" w:type="dxa"/>
            <w:hideMark/>
          </w:tcPr>
          <w:p w:rsidR="00F323FD" w:rsidRPr="009906C4" w:rsidRDefault="00F323FD" w:rsidP="0053658E">
            <w:pPr>
              <w:keepNext w:val="0"/>
              <w:keepLines w:val="0"/>
              <w:spacing w:before="120" w:after="120"/>
              <w:ind w:left="115"/>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xml:space="preserve">Paved staging area, marina, campground </w:t>
            </w:r>
            <w:r>
              <w:rPr>
                <w:rFonts w:eastAsia="Times New Roman" w:cs="Arial"/>
                <w:color w:val="000000"/>
              </w:rPr>
              <w:t>and</w:t>
            </w:r>
            <w:r w:rsidRPr="009906C4">
              <w:rPr>
                <w:rFonts w:eastAsia="Times New Roman" w:cs="Arial"/>
                <w:color w:val="000000"/>
              </w:rPr>
              <w:t xml:space="preserve"> boat launch</w:t>
            </w:r>
          </w:p>
        </w:tc>
        <w:tc>
          <w:tcPr>
            <w:tcW w:w="75" w:type="dxa"/>
            <w:hideMark/>
          </w:tcPr>
          <w:p w:rsidR="00F323FD" w:rsidRPr="009906C4"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787" w:type="dxa"/>
            <w:hideMark/>
          </w:tcPr>
          <w:p w:rsidR="00F323FD" w:rsidRPr="00AD446D" w:rsidRDefault="00F323FD" w:rsidP="0053658E">
            <w:pPr>
              <w:keepNext w:val="0"/>
              <w:keepLines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_Ref430869196 \h </w:instrText>
            </w:r>
            <w:r w:rsidRPr="00AD446D">
              <w:rPr>
                <w:rFonts w:cs="Arial"/>
                <w:noProof/>
                <w:color w:val="0000CC"/>
              </w:rPr>
            </w:r>
            <w:r w:rsidRPr="00AD446D">
              <w:rPr>
                <w:rFonts w:cs="Arial"/>
                <w:noProof/>
                <w:color w:val="0000CC"/>
              </w:rPr>
              <w:fldChar w:fldCharType="separate"/>
            </w:r>
            <w:r>
              <w:rPr>
                <w:rFonts w:cs="Arial"/>
                <w:noProof/>
                <w:color w:val="0000CC"/>
              </w:rPr>
              <w:t>59</w:t>
            </w:r>
            <w:r w:rsidRPr="00AD446D">
              <w:rPr>
                <w:rFonts w:cs="Arial"/>
                <w:noProof/>
                <w:color w:val="0000CC"/>
              </w:rPr>
              <w:fldChar w:fldCharType="end"/>
            </w:r>
          </w:p>
        </w:tc>
        <w:tc>
          <w:tcPr>
            <w:tcW w:w="73" w:type="dxa"/>
            <w:hideMark/>
          </w:tcPr>
          <w:p w:rsidR="00F323FD" w:rsidRPr="00AD446D" w:rsidRDefault="00F323FD" w:rsidP="0053658E">
            <w:pPr>
              <w:keepNext w:val="0"/>
              <w:keepLines w:val="0"/>
              <w:spacing w:before="120" w:after="120"/>
              <w:cnfStyle w:val="000000100000" w:firstRow="0" w:lastRow="0" w:firstColumn="0" w:lastColumn="0" w:oddVBand="0" w:evenVBand="0" w:oddHBand="1" w:evenHBand="0" w:firstRowFirstColumn="0" w:firstRowLastColumn="0" w:lastRowFirstColumn="0" w:lastRowLastColumn="0"/>
              <w:rPr>
                <w:rFonts w:cs="Arial"/>
                <w:noProof/>
                <w:color w:val="0000CC"/>
              </w:rPr>
            </w:pPr>
          </w:p>
        </w:tc>
        <w:tc>
          <w:tcPr>
            <w:tcW w:w="825" w:type="dxa"/>
            <w:hideMark/>
          </w:tcPr>
          <w:p w:rsidR="00F323FD" w:rsidRPr="00AD446D" w:rsidRDefault="00F323FD" w:rsidP="0053658E">
            <w:pPr>
              <w:keepNext w:val="0"/>
              <w:keepLines w:val="0"/>
              <w:spacing w:before="120" w:after="120"/>
              <w:jc w:val="center"/>
              <w:cnfStyle w:val="000000100000" w:firstRow="0" w:lastRow="0" w:firstColumn="0" w:lastColumn="0" w:oddVBand="0" w:evenVBand="0" w:oddHBand="1" w:evenHBand="0"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_Ref430783726 \h </w:instrText>
            </w:r>
            <w:r w:rsidRPr="00AD446D">
              <w:rPr>
                <w:rFonts w:cs="Arial"/>
                <w:noProof/>
                <w:color w:val="0000CC"/>
              </w:rPr>
            </w:r>
            <w:r w:rsidRPr="00AD446D">
              <w:rPr>
                <w:rFonts w:cs="Arial"/>
                <w:noProof/>
                <w:color w:val="0000CC"/>
              </w:rPr>
              <w:fldChar w:fldCharType="separate"/>
            </w:r>
            <w:r>
              <w:rPr>
                <w:rFonts w:cs="Arial"/>
                <w:noProof/>
                <w:color w:val="0000CC"/>
              </w:rPr>
              <w:t>273</w:t>
            </w:r>
            <w:r w:rsidRPr="00AD446D">
              <w:rPr>
                <w:rFonts w:cs="Arial"/>
                <w:noProof/>
                <w:color w:val="0000CC"/>
              </w:rPr>
              <w:fldChar w:fldCharType="end"/>
            </w:r>
          </w:p>
        </w:tc>
      </w:tr>
      <w:tr w:rsidR="00F323FD" w:rsidRPr="009906C4" w:rsidTr="00F323FD">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387" w:type="dxa"/>
            <w:hideMark/>
          </w:tcPr>
          <w:p w:rsidR="00F323FD" w:rsidRPr="008D7222" w:rsidRDefault="00F323FD" w:rsidP="0053658E">
            <w:pPr>
              <w:keepNext w:val="0"/>
              <w:keepLines w:val="0"/>
              <w:spacing w:before="120" w:after="120"/>
              <w:ind w:left="100"/>
              <w:rPr>
                <w:rFonts w:eastAsia="Times New Roman" w:cs="Arial"/>
                <w:color w:val="0000CC"/>
              </w:rPr>
            </w:pPr>
            <w:r w:rsidRPr="008D7222">
              <w:rPr>
                <w:rFonts w:eastAsia="Times New Roman" w:cs="Arial"/>
                <w:color w:val="0000CC"/>
              </w:rPr>
              <w:lastRenderedPageBreak/>
              <w:fldChar w:fldCharType="begin"/>
            </w:r>
            <w:r w:rsidRPr="008D7222">
              <w:rPr>
                <w:rFonts w:eastAsia="Times New Roman" w:cs="Arial"/>
                <w:color w:val="0000CC"/>
              </w:rPr>
              <w:instrText xml:space="preserve"> REF _Ref422315980 \h  \* MERGEFORMAT </w:instrText>
            </w:r>
            <w:r w:rsidRPr="008D7222">
              <w:rPr>
                <w:rFonts w:eastAsia="Times New Roman" w:cs="Arial"/>
                <w:color w:val="0000CC"/>
              </w:rPr>
            </w:r>
            <w:r w:rsidRPr="008D7222">
              <w:rPr>
                <w:rFonts w:eastAsia="Times New Roman" w:cs="Arial"/>
                <w:color w:val="0000CC"/>
              </w:rPr>
              <w:fldChar w:fldCharType="separate"/>
            </w:r>
            <w:r w:rsidRPr="004349E5">
              <w:rPr>
                <w:color w:val="0000CC"/>
              </w:rPr>
              <w:t>SA-J-251.2R</w:t>
            </w:r>
            <w:r w:rsidRPr="008D7222">
              <w:rPr>
                <w:rFonts w:eastAsia="Times New Roman" w:cs="Arial"/>
                <w:color w:val="0000CC"/>
              </w:rPr>
              <w:fldChar w:fldCharType="end"/>
            </w:r>
          </w:p>
        </w:tc>
        <w:tc>
          <w:tcPr>
            <w:tcW w:w="74" w:type="dxa"/>
            <w:hideMark/>
          </w:tcPr>
          <w:p w:rsidR="00F323FD" w:rsidRPr="009906C4"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417" w:type="dxa"/>
            <w:hideMark/>
          </w:tcPr>
          <w:p w:rsidR="00F323FD" w:rsidRPr="009906C4" w:rsidRDefault="00F323FD" w:rsidP="0053658E">
            <w:pPr>
              <w:keepNext w:val="0"/>
              <w:keepLines w:val="0"/>
              <w:spacing w:before="120" w:after="120"/>
              <w:ind w:left="48"/>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Pine Creek In-Lieu Treaty Fishing Site</w:t>
            </w:r>
          </w:p>
        </w:tc>
        <w:tc>
          <w:tcPr>
            <w:tcW w:w="74" w:type="dxa"/>
            <w:hideMark/>
          </w:tcPr>
          <w:p w:rsidR="00F323FD" w:rsidRPr="009906C4"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132" w:type="dxa"/>
            <w:hideMark/>
          </w:tcPr>
          <w:p w:rsidR="00F323FD" w:rsidRPr="009906C4" w:rsidRDefault="00F323FD" w:rsidP="0053658E">
            <w:pPr>
              <w:keepNext w:val="0"/>
              <w:keepLines w:val="0"/>
              <w:spacing w:before="120" w:after="120"/>
              <w:ind w:left="73"/>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xml:space="preserve"> 45.79403</w:t>
            </w:r>
            <w:r w:rsidRPr="009906C4">
              <w:rPr>
                <w:rFonts w:eastAsia="Times New Roman" w:cs="Arial"/>
                <w:color w:val="000000"/>
              </w:rPr>
              <w:br/>
              <w:t>-120.06887</w:t>
            </w:r>
          </w:p>
        </w:tc>
        <w:tc>
          <w:tcPr>
            <w:tcW w:w="74" w:type="dxa"/>
            <w:hideMark/>
          </w:tcPr>
          <w:p w:rsidR="00F323FD" w:rsidRPr="009906C4"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708" w:type="dxa"/>
            <w:hideMark/>
          </w:tcPr>
          <w:p w:rsidR="00F323FD" w:rsidRPr="009906C4" w:rsidRDefault="00F323FD" w:rsidP="0053658E">
            <w:pPr>
              <w:keepNext w:val="0"/>
              <w:keepLines w:val="0"/>
              <w:spacing w:before="120" w:after="120"/>
              <w:ind w:left="106"/>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Washington 14</w:t>
            </w:r>
            <w:r w:rsidRPr="009906C4">
              <w:rPr>
                <w:rFonts w:eastAsia="Times New Roman" w:cs="Arial"/>
                <w:color w:val="000000"/>
              </w:rPr>
              <w:br/>
            </w:r>
            <w:proofErr w:type="spellStart"/>
            <w:r w:rsidRPr="009906C4">
              <w:rPr>
                <w:rFonts w:eastAsia="Times New Roman" w:cs="Arial"/>
                <w:color w:val="000000"/>
              </w:rPr>
              <w:t>Bickleton</w:t>
            </w:r>
            <w:proofErr w:type="spellEnd"/>
            <w:r w:rsidRPr="009906C4">
              <w:rPr>
                <w:rFonts w:eastAsia="Times New Roman" w:cs="Arial"/>
                <w:color w:val="000000"/>
              </w:rPr>
              <w:t>, WA  99322</w:t>
            </w:r>
          </w:p>
        </w:tc>
        <w:tc>
          <w:tcPr>
            <w:tcW w:w="75" w:type="dxa"/>
            <w:hideMark/>
          </w:tcPr>
          <w:p w:rsidR="00F323FD" w:rsidRPr="009906C4"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2106" w:type="dxa"/>
            <w:hideMark/>
          </w:tcPr>
          <w:p w:rsidR="00F323FD" w:rsidRDefault="00F323FD" w:rsidP="0053658E">
            <w:pPr>
              <w:keepNext w:val="0"/>
              <w:keepLines w:val="0"/>
              <w:spacing w:before="120" w:after="120"/>
              <w:ind w:left="53"/>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Bureau of Indian Affairs</w:t>
            </w:r>
            <w:r w:rsidRPr="009906C4">
              <w:rPr>
                <w:rFonts w:eastAsia="Times New Roman" w:cs="Arial"/>
                <w:color w:val="000000"/>
              </w:rPr>
              <w:br/>
              <w:t>Oversees Tribal In-Lieu Fishing Sites</w:t>
            </w:r>
            <w:r w:rsidRPr="009906C4">
              <w:rPr>
                <w:rFonts w:eastAsia="Times New Roman" w:cs="Arial"/>
                <w:color w:val="000000"/>
              </w:rPr>
              <w:br/>
            </w:r>
            <w:r>
              <w:rPr>
                <w:rFonts w:eastAsia="Times New Roman" w:cs="Arial"/>
                <w:color w:val="000000"/>
              </w:rPr>
              <w:t>(</w:t>
            </w:r>
            <w:r w:rsidRPr="009906C4">
              <w:rPr>
                <w:rFonts w:eastAsia="Times New Roman" w:cs="Arial"/>
                <w:color w:val="000000"/>
              </w:rPr>
              <w:t>503</w:t>
            </w:r>
            <w:r>
              <w:rPr>
                <w:rFonts w:eastAsia="Times New Roman" w:cs="Arial"/>
                <w:color w:val="000000"/>
              </w:rPr>
              <w:t xml:space="preserve">) </w:t>
            </w:r>
            <w:r w:rsidRPr="009906C4">
              <w:rPr>
                <w:rFonts w:eastAsia="Times New Roman" w:cs="Arial"/>
                <w:color w:val="000000"/>
              </w:rPr>
              <w:t>231-6702</w:t>
            </w:r>
          </w:p>
          <w:p w:rsidR="00F323FD" w:rsidRDefault="00F323FD" w:rsidP="0053658E">
            <w:pPr>
              <w:keepNext w:val="0"/>
              <w:keepLines w:val="0"/>
              <w:spacing w:before="120" w:after="120"/>
              <w:ind w:left="53"/>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p>
          <w:p w:rsidR="00F323FD" w:rsidRPr="009906C4" w:rsidRDefault="00F323FD" w:rsidP="0053658E">
            <w:pPr>
              <w:keepNext w:val="0"/>
              <w:keepLines w:val="0"/>
              <w:spacing w:before="120" w:after="120"/>
              <w:ind w:left="53"/>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Columbia River Inter-Tribal Fish Commission</w:t>
            </w:r>
            <w:r w:rsidRPr="009906C4">
              <w:rPr>
                <w:rFonts w:eastAsia="Times New Roman" w:cs="Arial"/>
                <w:color w:val="000000"/>
              </w:rPr>
              <w:br/>
              <w:t>Fishing Treaty In-lieu Site - Law Enforcement</w:t>
            </w:r>
            <w:r w:rsidRPr="009906C4">
              <w:rPr>
                <w:rFonts w:eastAsia="Times New Roman" w:cs="Arial"/>
                <w:color w:val="000000"/>
              </w:rPr>
              <w:br/>
            </w:r>
            <w:r>
              <w:rPr>
                <w:rFonts w:eastAsia="Times New Roman" w:cs="Arial"/>
                <w:color w:val="000000"/>
              </w:rPr>
              <w:t>(</w:t>
            </w:r>
            <w:r w:rsidRPr="009906C4">
              <w:rPr>
                <w:rFonts w:eastAsia="Times New Roman" w:cs="Arial"/>
                <w:color w:val="000000"/>
              </w:rPr>
              <w:t>800</w:t>
            </w:r>
            <w:r>
              <w:rPr>
                <w:rFonts w:eastAsia="Times New Roman" w:cs="Arial"/>
                <w:color w:val="000000"/>
              </w:rPr>
              <w:t xml:space="preserve">) </w:t>
            </w:r>
            <w:r w:rsidRPr="009906C4">
              <w:rPr>
                <w:rFonts w:eastAsia="Times New Roman" w:cs="Arial"/>
                <w:color w:val="000000"/>
              </w:rPr>
              <w:t>487-3474</w:t>
            </w:r>
          </w:p>
        </w:tc>
        <w:tc>
          <w:tcPr>
            <w:tcW w:w="75" w:type="dxa"/>
            <w:hideMark/>
          </w:tcPr>
          <w:p w:rsidR="00F323FD" w:rsidRPr="009906C4"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151" w:type="dxa"/>
            <w:hideMark/>
          </w:tcPr>
          <w:p w:rsidR="00F323FD" w:rsidRPr="00EE5C6E" w:rsidRDefault="00F323FD" w:rsidP="0053658E">
            <w:pPr>
              <w:keepNext w:val="0"/>
              <w:keepLines w:val="0"/>
              <w:spacing w:before="120" w:after="120"/>
              <w:ind w:left="101"/>
              <w:cnfStyle w:val="000000010000" w:firstRow="0" w:lastRow="0" w:firstColumn="0" w:lastColumn="0" w:oddVBand="0" w:evenVBand="0" w:oddHBand="0" w:evenHBand="1" w:firstRowFirstColumn="0" w:firstRowLastColumn="0" w:lastRowFirstColumn="0" w:lastRowLastColumn="0"/>
              <w:rPr>
                <w:rFonts w:eastAsia="Times New Roman" w:cs="Arial"/>
                <w:color w:val="0000CC"/>
              </w:rPr>
            </w:pPr>
            <w:r w:rsidRPr="00EE5C6E">
              <w:rPr>
                <w:rFonts w:eastAsia="Times New Roman" w:cs="Arial"/>
                <w:color w:val="0000CC"/>
              </w:rPr>
              <w:fldChar w:fldCharType="begin"/>
            </w:r>
            <w:r w:rsidRPr="00EE5C6E">
              <w:rPr>
                <w:rFonts w:eastAsia="Times New Roman" w:cs="Arial"/>
                <w:color w:val="0000CC"/>
              </w:rPr>
              <w:instrText xml:space="preserve"> REF _Ref422315581 \h  \* MERGEFORMAT </w:instrText>
            </w:r>
            <w:r w:rsidRPr="00EE5C6E">
              <w:rPr>
                <w:rFonts w:eastAsia="Times New Roman" w:cs="Arial"/>
                <w:color w:val="0000CC"/>
              </w:rPr>
            </w:r>
            <w:r w:rsidRPr="00EE5C6E">
              <w:rPr>
                <w:rFonts w:eastAsia="Times New Roman" w:cs="Arial"/>
                <w:color w:val="0000CC"/>
              </w:rPr>
              <w:fldChar w:fldCharType="separate"/>
            </w:r>
            <w:r w:rsidRPr="008D7222">
              <w:rPr>
                <w:color w:val="0000CC"/>
              </w:rPr>
              <w:t>J-251R</w:t>
            </w:r>
            <w:r w:rsidRPr="00EE5C6E">
              <w:rPr>
                <w:rFonts w:eastAsia="Times New Roman" w:cs="Arial"/>
                <w:color w:val="0000CC"/>
              </w:rPr>
              <w:fldChar w:fldCharType="end"/>
            </w:r>
            <w:r w:rsidRPr="00EE5C6E">
              <w:rPr>
                <w:rFonts w:eastAsia="Times New Roman" w:cs="Arial"/>
                <w:color w:val="0000CC"/>
              </w:rPr>
              <w:t xml:space="preserve">,    </w:t>
            </w:r>
            <w:r w:rsidRPr="00EE5C6E">
              <w:rPr>
                <w:rFonts w:eastAsia="Times New Roman" w:cs="Arial"/>
                <w:color w:val="0000CC"/>
              </w:rPr>
              <w:br/>
            </w:r>
            <w:r w:rsidRPr="00EE5C6E">
              <w:rPr>
                <w:rFonts w:eastAsia="Times New Roman" w:cs="Arial"/>
                <w:color w:val="0000CC"/>
              </w:rPr>
              <w:fldChar w:fldCharType="begin"/>
            </w:r>
            <w:r w:rsidRPr="00EE5C6E">
              <w:rPr>
                <w:rFonts w:eastAsia="Times New Roman" w:cs="Arial"/>
                <w:color w:val="0000CC"/>
              </w:rPr>
              <w:instrText xml:space="preserve"> REF _Ref422315586 \h  \* MERGEFORMAT </w:instrText>
            </w:r>
            <w:r w:rsidRPr="00EE5C6E">
              <w:rPr>
                <w:rFonts w:eastAsia="Times New Roman" w:cs="Arial"/>
                <w:color w:val="0000CC"/>
              </w:rPr>
            </w:r>
            <w:r w:rsidRPr="00EE5C6E">
              <w:rPr>
                <w:rFonts w:eastAsia="Times New Roman" w:cs="Arial"/>
                <w:color w:val="0000CC"/>
              </w:rPr>
              <w:fldChar w:fldCharType="separate"/>
            </w:r>
            <w:r w:rsidRPr="008D7222">
              <w:rPr>
                <w:color w:val="0000CC"/>
              </w:rPr>
              <w:t>J-253.6L</w:t>
            </w:r>
            <w:r w:rsidRPr="00EE5C6E">
              <w:rPr>
                <w:rFonts w:eastAsia="Times New Roman" w:cs="Arial"/>
                <w:color w:val="0000CC"/>
              </w:rPr>
              <w:fldChar w:fldCharType="end"/>
            </w:r>
            <w:r w:rsidRPr="00EE5C6E">
              <w:rPr>
                <w:rFonts w:eastAsia="Times New Roman" w:cs="Arial"/>
                <w:color w:val="0000CC"/>
              </w:rPr>
              <w:t xml:space="preserve">,   </w:t>
            </w:r>
            <w:r w:rsidRPr="00EE5C6E">
              <w:rPr>
                <w:rFonts w:eastAsia="Times New Roman" w:cs="Arial"/>
                <w:color w:val="0000CC"/>
              </w:rPr>
              <w:br/>
            </w:r>
            <w:r w:rsidRPr="00EE5C6E">
              <w:rPr>
                <w:rFonts w:eastAsia="Times New Roman" w:cs="Arial"/>
                <w:color w:val="0000CC"/>
              </w:rPr>
              <w:fldChar w:fldCharType="begin"/>
            </w:r>
            <w:r w:rsidRPr="00EE5C6E">
              <w:rPr>
                <w:rFonts w:eastAsia="Times New Roman" w:cs="Arial"/>
                <w:color w:val="0000CC"/>
              </w:rPr>
              <w:instrText xml:space="preserve"> REF _Ref422315577 \h  \* MERGEFORMAT </w:instrText>
            </w:r>
            <w:r w:rsidRPr="00EE5C6E">
              <w:rPr>
                <w:rFonts w:eastAsia="Times New Roman" w:cs="Arial"/>
                <w:color w:val="0000CC"/>
              </w:rPr>
            </w:r>
            <w:r w:rsidRPr="00EE5C6E">
              <w:rPr>
                <w:rFonts w:eastAsia="Times New Roman" w:cs="Arial"/>
                <w:color w:val="0000CC"/>
              </w:rPr>
              <w:fldChar w:fldCharType="separate"/>
            </w:r>
            <w:r w:rsidRPr="008D7222">
              <w:rPr>
                <w:color w:val="0000CC"/>
              </w:rPr>
              <w:t>J-250.3R</w:t>
            </w:r>
            <w:r w:rsidRPr="00EE5C6E">
              <w:rPr>
                <w:rFonts w:eastAsia="Times New Roman" w:cs="Arial"/>
                <w:color w:val="0000CC"/>
              </w:rPr>
              <w:fldChar w:fldCharType="end"/>
            </w:r>
          </w:p>
        </w:tc>
        <w:tc>
          <w:tcPr>
            <w:tcW w:w="75" w:type="dxa"/>
            <w:hideMark/>
          </w:tcPr>
          <w:p w:rsidR="00F323FD" w:rsidRPr="009906C4"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1872" w:type="dxa"/>
            <w:hideMark/>
          </w:tcPr>
          <w:p w:rsidR="00F323FD" w:rsidRPr="009906C4" w:rsidRDefault="00F323FD" w:rsidP="0053658E">
            <w:pPr>
              <w:keepNext w:val="0"/>
              <w:keepLines w:val="0"/>
              <w:spacing w:before="120" w:after="120"/>
              <w:ind w:left="115"/>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xml:space="preserve">Gated, paved, launch </w:t>
            </w:r>
            <w:r>
              <w:rPr>
                <w:rFonts w:eastAsia="Times New Roman" w:cs="Arial"/>
                <w:color w:val="000000"/>
              </w:rPr>
              <w:t>and</w:t>
            </w:r>
            <w:r w:rsidRPr="009906C4">
              <w:rPr>
                <w:rFonts w:eastAsia="Times New Roman" w:cs="Arial"/>
                <w:color w:val="000000"/>
              </w:rPr>
              <w:t xml:space="preserve"> staging area (may need bolt cutters to cut lock)</w:t>
            </w:r>
          </w:p>
        </w:tc>
        <w:tc>
          <w:tcPr>
            <w:tcW w:w="75" w:type="dxa"/>
            <w:hideMark/>
          </w:tcPr>
          <w:p w:rsidR="00F323FD" w:rsidRPr="009906C4"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9906C4">
              <w:rPr>
                <w:rFonts w:eastAsia="Times New Roman" w:cs="Arial"/>
                <w:color w:val="000000"/>
              </w:rPr>
              <w:t> </w:t>
            </w:r>
          </w:p>
        </w:tc>
        <w:tc>
          <w:tcPr>
            <w:tcW w:w="787" w:type="dxa"/>
            <w:hideMark/>
          </w:tcPr>
          <w:p w:rsidR="00F323FD" w:rsidRPr="00AD446D" w:rsidRDefault="00F323FD" w:rsidP="0053658E">
            <w:pPr>
              <w:keepNext w:val="0"/>
              <w:keepLines w:val="0"/>
              <w:spacing w:before="120" w:after="120"/>
              <w:jc w:val="center"/>
              <w:cnfStyle w:val="000000010000" w:firstRow="0" w:lastRow="0" w:firstColumn="0" w:lastColumn="0" w:oddVBand="0" w:evenVBand="0" w:oddHBand="0" w:evenHBand="1"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_Ref430869132 \h </w:instrText>
            </w:r>
            <w:r w:rsidRPr="00AD446D">
              <w:rPr>
                <w:rFonts w:cs="Arial"/>
                <w:noProof/>
                <w:color w:val="0000CC"/>
              </w:rPr>
            </w:r>
            <w:r w:rsidRPr="00AD446D">
              <w:rPr>
                <w:rFonts w:cs="Arial"/>
                <w:noProof/>
                <w:color w:val="0000CC"/>
              </w:rPr>
              <w:fldChar w:fldCharType="separate"/>
            </w:r>
            <w:r>
              <w:rPr>
                <w:rFonts w:cs="Arial"/>
                <w:noProof/>
                <w:color w:val="0000CC"/>
              </w:rPr>
              <w:t>60</w:t>
            </w:r>
            <w:r w:rsidRPr="00AD446D">
              <w:rPr>
                <w:rFonts w:cs="Arial"/>
                <w:noProof/>
                <w:color w:val="0000CC"/>
              </w:rPr>
              <w:fldChar w:fldCharType="end"/>
            </w:r>
          </w:p>
        </w:tc>
        <w:tc>
          <w:tcPr>
            <w:tcW w:w="73" w:type="dxa"/>
            <w:hideMark/>
          </w:tcPr>
          <w:p w:rsidR="00F323FD" w:rsidRPr="00AD446D" w:rsidRDefault="00F323FD" w:rsidP="0053658E">
            <w:pPr>
              <w:keepNext w:val="0"/>
              <w:keepLines w:val="0"/>
              <w:spacing w:before="120" w:after="120"/>
              <w:cnfStyle w:val="000000010000" w:firstRow="0" w:lastRow="0" w:firstColumn="0" w:lastColumn="0" w:oddVBand="0" w:evenVBand="0" w:oddHBand="0" w:evenHBand="1" w:firstRowFirstColumn="0" w:firstRowLastColumn="0" w:lastRowFirstColumn="0" w:lastRowLastColumn="0"/>
              <w:rPr>
                <w:rFonts w:cs="Arial"/>
                <w:noProof/>
                <w:color w:val="0000CC"/>
              </w:rPr>
            </w:pPr>
          </w:p>
        </w:tc>
        <w:tc>
          <w:tcPr>
            <w:tcW w:w="825" w:type="dxa"/>
            <w:hideMark/>
          </w:tcPr>
          <w:p w:rsidR="00F323FD" w:rsidRPr="00AD446D" w:rsidRDefault="00F323FD" w:rsidP="0053658E">
            <w:pPr>
              <w:keepNext w:val="0"/>
              <w:keepLines w:val="0"/>
              <w:spacing w:before="120" w:after="120"/>
              <w:jc w:val="center"/>
              <w:cnfStyle w:val="000000010000" w:firstRow="0" w:lastRow="0" w:firstColumn="0" w:lastColumn="0" w:oddVBand="0" w:evenVBand="0" w:oddHBand="0" w:evenHBand="1" w:firstRowFirstColumn="0" w:firstRowLastColumn="0" w:lastRowFirstColumn="0" w:lastRowLastColumn="0"/>
              <w:rPr>
                <w:rFonts w:cs="Arial"/>
                <w:noProof/>
                <w:color w:val="0000CC"/>
              </w:rPr>
            </w:pPr>
            <w:r w:rsidRPr="00AD446D">
              <w:rPr>
                <w:rFonts w:cs="Arial"/>
                <w:noProof/>
                <w:color w:val="0000CC"/>
              </w:rPr>
              <w:fldChar w:fldCharType="begin"/>
            </w:r>
            <w:r w:rsidRPr="00AD446D">
              <w:rPr>
                <w:rFonts w:cs="Arial"/>
                <w:noProof/>
                <w:color w:val="0000CC"/>
              </w:rPr>
              <w:instrText xml:space="preserve"> PAGEREF _Ref430783733 \h </w:instrText>
            </w:r>
            <w:r w:rsidRPr="00AD446D">
              <w:rPr>
                <w:rFonts w:cs="Arial"/>
                <w:noProof/>
                <w:color w:val="0000CC"/>
              </w:rPr>
            </w:r>
            <w:r w:rsidRPr="00AD446D">
              <w:rPr>
                <w:rFonts w:cs="Arial"/>
                <w:noProof/>
                <w:color w:val="0000CC"/>
              </w:rPr>
              <w:fldChar w:fldCharType="separate"/>
            </w:r>
            <w:r>
              <w:rPr>
                <w:rFonts w:cs="Arial"/>
                <w:noProof/>
                <w:color w:val="0000CC"/>
              </w:rPr>
              <w:t>275</w:t>
            </w:r>
            <w:r w:rsidRPr="00AD446D">
              <w:rPr>
                <w:rFonts w:cs="Arial"/>
                <w:noProof/>
                <w:color w:val="0000CC"/>
              </w:rPr>
              <w:fldChar w:fldCharType="end"/>
            </w:r>
          </w:p>
        </w:tc>
      </w:tr>
    </w:tbl>
    <w:p w:rsidR="00F323FD" w:rsidRPr="00F323FD" w:rsidRDefault="00F323FD" w:rsidP="00F323FD">
      <w:pPr>
        <w:rPr>
          <w:lang w:bidi="ar-SA"/>
        </w:rPr>
      </w:pPr>
      <w:bookmarkStart w:id="18" w:name="_Ref420923670"/>
      <w:bookmarkStart w:id="19" w:name="_Ref420923696"/>
      <w:bookmarkStart w:id="20" w:name="_Toc430768060"/>
    </w:p>
    <w:bookmarkEnd w:id="18"/>
    <w:bookmarkEnd w:id="19"/>
    <w:bookmarkEnd w:id="20"/>
    <w:p w:rsidR="00F323FD" w:rsidRDefault="00F323FD" w:rsidP="00F323FD">
      <w:pPr>
        <w:pStyle w:val="Subtitle"/>
        <w:keepNext w:val="0"/>
        <w:keepLines w:val="0"/>
      </w:pPr>
    </w:p>
    <w:p w:rsidR="00F323FD" w:rsidRDefault="00F323FD" w:rsidP="00F323FD">
      <w:pPr>
        <w:pStyle w:val="Subtitle"/>
        <w:keepNext w:val="0"/>
        <w:keepLines w:val="0"/>
      </w:pPr>
    </w:p>
    <w:p w:rsidR="00F323FD" w:rsidRDefault="00F323FD" w:rsidP="00F323FD">
      <w:pPr>
        <w:pStyle w:val="Subtitle"/>
        <w:keepNext w:val="0"/>
        <w:keepLines w:val="0"/>
      </w:pPr>
    </w:p>
    <w:p w:rsidR="00F323FD" w:rsidRDefault="00F323FD" w:rsidP="00F323FD">
      <w:pPr>
        <w:pStyle w:val="Subtitle"/>
        <w:keepNext w:val="0"/>
        <w:keepLines w:val="0"/>
      </w:pPr>
    </w:p>
    <w:p w:rsidR="00F323FD" w:rsidRPr="0044250E" w:rsidRDefault="00F323FD" w:rsidP="00F323FD">
      <w:pPr>
        <w:pStyle w:val="Subtitle"/>
        <w:keepNext w:val="0"/>
        <w:keepLines w:val="0"/>
        <w:rPr>
          <w:sz w:val="40"/>
          <w:szCs w:val="40"/>
        </w:rPr>
      </w:pPr>
      <w:r w:rsidRPr="0044250E">
        <w:rPr>
          <w:sz w:val="40"/>
          <w:szCs w:val="40"/>
        </w:rPr>
        <w:lastRenderedPageBreak/>
        <w:t>Response Strategy 2-Pagers</w:t>
      </w:r>
    </w:p>
    <w:p w:rsidR="00F323FD" w:rsidRDefault="00F323FD" w:rsidP="00F323FD">
      <w:pPr>
        <w:keepNext w:val="0"/>
        <w:keepLines w:val="0"/>
        <w:spacing w:before="0"/>
        <w:rPr>
          <w:b/>
          <w:caps/>
          <w:color w:val="1F497D" w:themeColor="text2"/>
          <w:spacing w:val="20"/>
          <w:sz w:val="44"/>
          <w:szCs w:val="44"/>
        </w:rPr>
      </w:pPr>
    </w:p>
    <w:p w:rsidR="00F323FD" w:rsidRDefault="00F323FD" w:rsidP="00F323FD">
      <w:pPr>
        <w:keepNext w:val="0"/>
        <w:keepLines w:val="0"/>
        <w:spacing w:before="0"/>
        <w:rPr>
          <w:b/>
          <w:caps/>
          <w:color w:val="1F497D" w:themeColor="text2"/>
          <w:spacing w:val="20"/>
          <w:sz w:val="44"/>
          <w:szCs w:val="44"/>
        </w:rPr>
      </w:pPr>
    </w:p>
    <w:p w:rsidR="00F323FD" w:rsidRDefault="00F323FD" w:rsidP="00F323FD">
      <w:pPr>
        <w:keepNext w:val="0"/>
        <w:keepLines w:val="0"/>
        <w:spacing w:before="0"/>
        <w:rPr>
          <w:b/>
          <w:caps/>
          <w:color w:val="1F497D" w:themeColor="text2"/>
          <w:spacing w:val="20"/>
          <w:sz w:val="44"/>
          <w:szCs w:val="44"/>
        </w:rPr>
      </w:pPr>
    </w:p>
    <w:p w:rsidR="00F323FD" w:rsidRDefault="00F323FD" w:rsidP="00F323FD">
      <w:pPr>
        <w:keepNext w:val="0"/>
        <w:keepLines w:val="0"/>
        <w:spacing w:before="0"/>
        <w:rPr>
          <w:b/>
          <w:caps/>
          <w:color w:val="1F497D" w:themeColor="text2"/>
          <w:spacing w:val="20"/>
          <w:sz w:val="44"/>
          <w:szCs w:val="44"/>
        </w:rPr>
      </w:pPr>
    </w:p>
    <w:p w:rsidR="00F323FD" w:rsidRDefault="00F323FD" w:rsidP="00F323FD">
      <w:pPr>
        <w:keepNext w:val="0"/>
        <w:keepLines w:val="0"/>
        <w:spacing w:before="0"/>
        <w:rPr>
          <w:b/>
          <w:caps/>
          <w:color w:val="1F497D" w:themeColor="text2"/>
          <w:spacing w:val="20"/>
          <w:sz w:val="44"/>
          <w:szCs w:val="44"/>
        </w:rPr>
      </w:pPr>
    </w:p>
    <w:p w:rsidR="00C925EB" w:rsidRDefault="001643A0">
      <w:pPr>
        <w:rPr>
          <w:b/>
          <w:sz w:val="24"/>
          <w:szCs w:val="24"/>
        </w:rPr>
      </w:pPr>
      <w:r>
        <w:rPr>
          <w:b/>
          <w:noProof/>
          <w:sz w:val="24"/>
          <w:szCs w:val="24"/>
          <w:lang w:bidi="ar-SA"/>
        </w:rPr>
        <w:lastRenderedPageBreak/>
        <w:drawing>
          <wp:inline distT="0" distB="0" distL="0" distR="0" wp14:anchorId="55510278" wp14:editId="1FD8AB29">
            <wp:extent cx="8432304" cy="6515100"/>
            <wp:effectExtent l="0" t="0" r="698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634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41312" cy="6522060"/>
                    </a:xfrm>
                    <a:prstGeom prst="rect">
                      <a:avLst/>
                    </a:prstGeom>
                  </pic:spPr>
                </pic:pic>
              </a:graphicData>
            </a:graphic>
          </wp:inline>
        </w:drawing>
      </w:r>
      <w:r w:rsidR="009C094C">
        <w:rPr>
          <w:b/>
          <w:noProof/>
          <w:sz w:val="24"/>
          <w:szCs w:val="24"/>
          <w:lang w:bidi="ar-SA"/>
        </w:rPr>
        <w:lastRenderedPageBreak/>
        <w:drawing>
          <wp:inline distT="0" distB="0" distL="0" distR="0">
            <wp:extent cx="8229600" cy="6359236"/>
            <wp:effectExtent l="0" t="0" r="0" b="3810"/>
            <wp:docPr id="296" name="Picture 296" descr="C:\Users\Aburkholder\AppData\Local\Microsoft\Windows\Temporary Internet Files\Content.Outlook\6NLEFDZD\scan-06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urkholder\AppData\Local\Microsoft\Windows\Temporary Internet Files\Content.Outlook\6NLEFDZD\scan-0634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0" cy="6359236"/>
                    </a:xfrm>
                    <a:prstGeom prst="rect">
                      <a:avLst/>
                    </a:prstGeom>
                    <a:noFill/>
                    <a:ln>
                      <a:noFill/>
                    </a:ln>
                  </pic:spPr>
                </pic:pic>
              </a:graphicData>
            </a:graphic>
          </wp:inline>
        </w:drawing>
      </w:r>
    </w:p>
    <w:p w:rsidR="00C925EB" w:rsidRDefault="00C925EB" w:rsidP="00C925EB">
      <w:r>
        <w:rPr>
          <w:noProof/>
          <w:lang w:bidi="ar-SA"/>
        </w:rPr>
        <w:lastRenderedPageBreak/>
        <w:drawing>
          <wp:inline distT="0" distB="0" distL="0" distR="0">
            <wp:extent cx="4991100" cy="64588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Sheet from Draft_Feather River GRP_(11-2-15)_Page1.png"/>
                    <pic:cNvPicPr/>
                  </pic:nvPicPr>
                  <pic:blipFill>
                    <a:blip r:embed="rId13">
                      <a:extLst>
                        <a:ext uri="{28A0092B-C50C-407E-A947-70E740481C1C}">
                          <a14:useLocalDpi xmlns:a14="http://schemas.microsoft.com/office/drawing/2010/main" val="0"/>
                        </a:ext>
                      </a:extLst>
                    </a:blip>
                    <a:stretch>
                      <a:fillRect/>
                    </a:stretch>
                  </pic:blipFill>
                  <pic:spPr>
                    <a:xfrm>
                      <a:off x="0" y="0"/>
                      <a:ext cx="4993171" cy="6461507"/>
                    </a:xfrm>
                    <a:prstGeom prst="rect">
                      <a:avLst/>
                    </a:prstGeom>
                  </pic:spPr>
                </pic:pic>
              </a:graphicData>
            </a:graphic>
          </wp:inline>
        </w:drawing>
      </w:r>
      <w:r>
        <w:rPr>
          <w:noProof/>
          <w:lang w:bidi="ar-SA"/>
        </w:rPr>
        <w:lastRenderedPageBreak/>
        <w:drawing>
          <wp:inline distT="0" distB="0" distL="0" distR="0">
            <wp:extent cx="5200650" cy="67299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Sheet from Draft_Feather River GRP_(11-2-15)_Page2.png"/>
                    <pic:cNvPicPr/>
                  </pic:nvPicPr>
                  <pic:blipFill>
                    <a:blip r:embed="rId14">
                      <a:extLst>
                        <a:ext uri="{28A0092B-C50C-407E-A947-70E740481C1C}">
                          <a14:useLocalDpi xmlns:a14="http://schemas.microsoft.com/office/drawing/2010/main" val="0"/>
                        </a:ext>
                      </a:extLst>
                    </a:blip>
                    <a:stretch>
                      <a:fillRect/>
                    </a:stretch>
                  </pic:blipFill>
                  <pic:spPr>
                    <a:xfrm>
                      <a:off x="0" y="0"/>
                      <a:ext cx="5202808" cy="6732792"/>
                    </a:xfrm>
                    <a:prstGeom prst="rect">
                      <a:avLst/>
                    </a:prstGeom>
                  </pic:spPr>
                </pic:pic>
              </a:graphicData>
            </a:graphic>
          </wp:inline>
        </w:drawing>
      </w:r>
      <w:r>
        <w:br w:type="page"/>
      </w:r>
    </w:p>
    <w:p w:rsidR="00F323FD" w:rsidRDefault="009C094C">
      <w:pPr>
        <w:rPr>
          <w:b/>
          <w:sz w:val="24"/>
          <w:szCs w:val="24"/>
        </w:rPr>
      </w:pPr>
      <w:r>
        <w:rPr>
          <w:b/>
          <w:noProof/>
          <w:sz w:val="24"/>
          <w:szCs w:val="24"/>
          <w:lang w:bidi="ar-SA"/>
        </w:rPr>
        <w:lastRenderedPageBreak/>
        <w:drawing>
          <wp:inline distT="0" distB="0" distL="0" distR="0">
            <wp:extent cx="8229600" cy="6359236"/>
            <wp:effectExtent l="0" t="0" r="0" b="3810"/>
            <wp:docPr id="297" name="Picture 297" descr="C:\Users\Aburkholder\AppData\Local\Microsoft\Windows\Temporary Internet Files\Content.Outlook\6NLEFDZD\scan-06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urkholder\AppData\Local\Microsoft\Windows\Temporary Internet Files\Content.Outlook\6NLEFDZD\scan-0635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29600" cy="6359236"/>
                    </a:xfrm>
                    <a:prstGeom prst="rect">
                      <a:avLst/>
                    </a:prstGeom>
                    <a:noFill/>
                    <a:ln>
                      <a:noFill/>
                    </a:ln>
                  </pic:spPr>
                </pic:pic>
              </a:graphicData>
            </a:graphic>
          </wp:inline>
        </w:drawing>
      </w:r>
      <w:r>
        <w:rPr>
          <w:b/>
          <w:noProof/>
          <w:sz w:val="24"/>
          <w:szCs w:val="24"/>
          <w:lang w:bidi="ar-SA"/>
        </w:rPr>
        <w:lastRenderedPageBreak/>
        <w:drawing>
          <wp:inline distT="0" distB="0" distL="0" distR="0">
            <wp:extent cx="8229600" cy="6359236"/>
            <wp:effectExtent l="0" t="0" r="0" b="3810"/>
            <wp:docPr id="298" name="Picture 298" descr="C:\Users\Aburkholder\AppData\Local\Microsoft\Windows\Temporary Internet Files\Content.Outlook\6NLEFDZD\scan-06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urkholder\AppData\Local\Microsoft\Windows\Temporary Internet Files\Content.Outlook\6NLEFDZD\scan-0635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9600" cy="6359236"/>
                    </a:xfrm>
                    <a:prstGeom prst="rect">
                      <a:avLst/>
                    </a:prstGeom>
                    <a:noFill/>
                    <a:ln>
                      <a:noFill/>
                    </a:ln>
                  </pic:spPr>
                </pic:pic>
              </a:graphicData>
            </a:graphic>
          </wp:inline>
        </w:drawing>
      </w:r>
      <w:r>
        <w:rPr>
          <w:b/>
          <w:noProof/>
          <w:sz w:val="24"/>
          <w:szCs w:val="24"/>
          <w:lang w:bidi="ar-SA"/>
        </w:rPr>
        <w:lastRenderedPageBreak/>
        <w:drawing>
          <wp:inline distT="0" distB="0" distL="0" distR="0">
            <wp:extent cx="8229600" cy="6359236"/>
            <wp:effectExtent l="0" t="0" r="0" b="3810"/>
            <wp:docPr id="299" name="Picture 299" descr="C:\Users\Aburkholder\AppData\Local\Microsoft\Windows\Temporary Internet Files\Content.Outlook\6NLEFDZD\scan-06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urkholder\AppData\Local\Microsoft\Windows\Temporary Internet Files\Content.Outlook\6NLEFDZD\scan-0635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29600" cy="6359236"/>
                    </a:xfrm>
                    <a:prstGeom prst="rect">
                      <a:avLst/>
                    </a:prstGeom>
                    <a:noFill/>
                    <a:ln>
                      <a:noFill/>
                    </a:ln>
                  </pic:spPr>
                </pic:pic>
              </a:graphicData>
            </a:graphic>
          </wp:inline>
        </w:drawing>
      </w:r>
      <w:r>
        <w:rPr>
          <w:b/>
          <w:noProof/>
          <w:sz w:val="24"/>
          <w:szCs w:val="24"/>
          <w:lang w:bidi="ar-SA"/>
        </w:rPr>
        <w:lastRenderedPageBreak/>
        <w:drawing>
          <wp:inline distT="0" distB="0" distL="0" distR="0">
            <wp:extent cx="8229600" cy="6359236"/>
            <wp:effectExtent l="0" t="0" r="0" b="3810"/>
            <wp:docPr id="300" name="Picture 300" descr="C:\Users\Aburkholder\AppData\Local\Microsoft\Windows\Temporary Internet Files\Content.Outlook\6NLEFDZD\scan-06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urkholder\AppData\Local\Microsoft\Windows\Temporary Internet Files\Content.Outlook\6NLEFDZD\scan-0635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29600" cy="6359236"/>
                    </a:xfrm>
                    <a:prstGeom prst="rect">
                      <a:avLst/>
                    </a:prstGeom>
                    <a:noFill/>
                    <a:ln>
                      <a:noFill/>
                    </a:ln>
                  </pic:spPr>
                </pic:pic>
              </a:graphicData>
            </a:graphic>
          </wp:inline>
        </w:drawing>
      </w:r>
    </w:p>
    <w:p w:rsidR="003D6C5D" w:rsidRDefault="003D6C5D" w:rsidP="00941149">
      <w:pPr>
        <w:pStyle w:val="Subtitle"/>
        <w:keepNext w:val="0"/>
        <w:keepLines w:val="0"/>
        <w:rPr>
          <w:sz w:val="40"/>
          <w:szCs w:val="40"/>
        </w:rPr>
      </w:pPr>
    </w:p>
    <w:p w:rsidR="003D6C5D" w:rsidRDefault="003D6C5D" w:rsidP="00941149">
      <w:pPr>
        <w:pStyle w:val="Subtitle"/>
        <w:keepNext w:val="0"/>
        <w:keepLines w:val="0"/>
        <w:rPr>
          <w:sz w:val="40"/>
          <w:szCs w:val="40"/>
        </w:rPr>
      </w:pPr>
    </w:p>
    <w:p w:rsidR="003D6C5D" w:rsidRDefault="003D6C5D" w:rsidP="00941149">
      <w:pPr>
        <w:pStyle w:val="Subtitle"/>
        <w:keepNext w:val="0"/>
        <w:keepLines w:val="0"/>
        <w:rPr>
          <w:sz w:val="40"/>
          <w:szCs w:val="40"/>
        </w:rPr>
      </w:pPr>
    </w:p>
    <w:p w:rsidR="003D6C5D" w:rsidRDefault="003D6C5D" w:rsidP="00941149">
      <w:pPr>
        <w:pStyle w:val="Subtitle"/>
        <w:keepNext w:val="0"/>
        <w:keepLines w:val="0"/>
        <w:rPr>
          <w:sz w:val="40"/>
          <w:szCs w:val="40"/>
        </w:rPr>
      </w:pPr>
    </w:p>
    <w:p w:rsidR="003D6C5D" w:rsidRPr="003D6C5D" w:rsidRDefault="003D6C5D" w:rsidP="003D6C5D">
      <w:pPr>
        <w:pStyle w:val="Subtitle"/>
        <w:keepNext w:val="0"/>
        <w:keepLines w:val="0"/>
        <w:rPr>
          <w:sz w:val="40"/>
          <w:szCs w:val="40"/>
        </w:rPr>
      </w:pPr>
      <w:r>
        <w:rPr>
          <w:sz w:val="40"/>
          <w:szCs w:val="40"/>
        </w:rPr>
        <w:t>Staging Areas</w:t>
      </w:r>
      <w:r w:rsidR="00941149" w:rsidRPr="0044250E">
        <w:rPr>
          <w:sz w:val="40"/>
          <w:szCs w:val="40"/>
        </w:rPr>
        <w:t xml:space="preserve"> 2-Pagers</w:t>
      </w:r>
    </w:p>
    <w:p w:rsidR="003D6C5D" w:rsidRPr="00763BF7" w:rsidRDefault="003D6C5D" w:rsidP="00763BF7">
      <w:pPr>
        <w:pStyle w:val="Subtitle"/>
        <w:keepNext w:val="0"/>
        <w:keepLines w:val="0"/>
        <w:jc w:val="left"/>
        <w:rPr>
          <w:sz w:val="40"/>
          <w:szCs w:val="40"/>
        </w:rPr>
      </w:pPr>
      <w:r>
        <w:rPr>
          <w:b w:val="0"/>
          <w:noProof/>
          <w:sz w:val="24"/>
          <w:szCs w:val="24"/>
          <w:lang w:bidi="ar-SA"/>
        </w:rPr>
        <w:lastRenderedPageBreak/>
        <w:drawing>
          <wp:inline distT="0" distB="0" distL="0" distR="0" wp14:anchorId="277AC4F6" wp14:editId="2BE2D15C">
            <wp:extent cx="8229600" cy="6359236"/>
            <wp:effectExtent l="0" t="0" r="0" b="3810"/>
            <wp:docPr id="304" name="Picture 304" descr="C:\Users\Aburkholder\AppData\Local\Microsoft\Windows\Temporary Internet Files\Content.Outlook\6NLEFDZD\scan-06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urkholder\AppData\Local\Microsoft\Windows\Temporary Internet Files\Content.Outlook\6NLEFDZD\scan-0651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29600" cy="6359236"/>
                    </a:xfrm>
                    <a:prstGeom prst="rect">
                      <a:avLst/>
                    </a:prstGeom>
                    <a:noFill/>
                    <a:ln>
                      <a:noFill/>
                    </a:ln>
                  </pic:spPr>
                </pic:pic>
              </a:graphicData>
            </a:graphic>
          </wp:inline>
        </w:drawing>
      </w:r>
      <w:r w:rsidRPr="003D6C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bidi="ar-SA"/>
        </w:rPr>
        <w:lastRenderedPageBreak/>
        <w:drawing>
          <wp:inline distT="0" distB="0" distL="0" distR="0" wp14:anchorId="37866E8B" wp14:editId="3B4BA635">
            <wp:extent cx="8229600" cy="6359236"/>
            <wp:effectExtent l="0" t="0" r="0" b="3810"/>
            <wp:docPr id="305" name="Picture 305" descr="C:\Users\Aburkholder\AppData\Local\Microsoft\Windows\Temporary Internet Files\Content.Outlook\6NLEFDZD\scan-06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urkholder\AppData\Local\Microsoft\Windows\Temporary Internet Files\Content.Outlook\6NLEFDZD\scan-0651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29600" cy="6359236"/>
                    </a:xfrm>
                    <a:prstGeom prst="rect">
                      <a:avLst/>
                    </a:prstGeom>
                    <a:noFill/>
                    <a:ln>
                      <a:noFill/>
                    </a:ln>
                  </pic:spPr>
                </pic:pic>
              </a:graphicData>
            </a:graphic>
          </wp:inline>
        </w:drawing>
      </w:r>
      <w:r w:rsidRPr="003D6C5D">
        <w:rPr>
          <w:sz w:val="40"/>
          <w:szCs w:val="40"/>
        </w:rPr>
        <w:t xml:space="preserve"> </w:t>
      </w:r>
    </w:p>
    <w:sectPr w:rsidR="003D6C5D" w:rsidRPr="00763BF7" w:rsidSect="00F323FD">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37FC"/>
    <w:multiLevelType w:val="multilevel"/>
    <w:tmpl w:val="1528FB1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nsid w:val="3AF50624"/>
    <w:multiLevelType w:val="hybridMultilevel"/>
    <w:tmpl w:val="A19A407A"/>
    <w:lvl w:ilvl="0" w:tplc="8E582A3A">
      <w:start w:val="1"/>
      <w:numFmt w:val="bullet"/>
      <w:pStyle w:val="ListParagraph"/>
      <w:lvlText w:val=""/>
      <w:lvlJc w:val="left"/>
      <w:pPr>
        <w:ind w:left="720" w:hanging="360"/>
      </w:pPr>
      <w:rPr>
        <w:rFonts w:ascii="Symbol" w:hAnsi="Symbol" w:hint="default"/>
      </w:rPr>
    </w:lvl>
    <w:lvl w:ilvl="1" w:tplc="5E74ECF2">
      <w:start w:val="1"/>
      <w:numFmt w:val="decimal"/>
      <w:lvlText w:val="%2."/>
      <w:lvlJc w:val="left"/>
      <w:pPr>
        <w:tabs>
          <w:tab w:val="num" w:pos="1440"/>
        </w:tabs>
        <w:ind w:left="1440" w:hanging="360"/>
      </w:pPr>
    </w:lvl>
    <w:lvl w:ilvl="2" w:tplc="BE1CEEDE">
      <w:start w:val="1"/>
      <w:numFmt w:val="decimal"/>
      <w:lvlText w:val="%3."/>
      <w:lvlJc w:val="left"/>
      <w:pPr>
        <w:tabs>
          <w:tab w:val="num" w:pos="2160"/>
        </w:tabs>
        <w:ind w:left="2160" w:hanging="360"/>
      </w:pPr>
    </w:lvl>
    <w:lvl w:ilvl="3" w:tplc="4796A3FC">
      <w:start w:val="1"/>
      <w:numFmt w:val="decimal"/>
      <w:lvlText w:val="%4."/>
      <w:lvlJc w:val="left"/>
      <w:pPr>
        <w:tabs>
          <w:tab w:val="num" w:pos="2880"/>
        </w:tabs>
        <w:ind w:left="2880" w:hanging="360"/>
      </w:pPr>
    </w:lvl>
    <w:lvl w:ilvl="4" w:tplc="61D80066">
      <w:start w:val="1"/>
      <w:numFmt w:val="decimal"/>
      <w:lvlText w:val="%5."/>
      <w:lvlJc w:val="left"/>
      <w:pPr>
        <w:tabs>
          <w:tab w:val="num" w:pos="3600"/>
        </w:tabs>
        <w:ind w:left="3600" w:hanging="360"/>
      </w:pPr>
    </w:lvl>
    <w:lvl w:ilvl="5" w:tplc="8634027C">
      <w:start w:val="1"/>
      <w:numFmt w:val="decimal"/>
      <w:lvlText w:val="%6."/>
      <w:lvlJc w:val="left"/>
      <w:pPr>
        <w:tabs>
          <w:tab w:val="num" w:pos="4320"/>
        </w:tabs>
        <w:ind w:left="4320" w:hanging="360"/>
      </w:pPr>
    </w:lvl>
    <w:lvl w:ilvl="6" w:tplc="BF969198">
      <w:start w:val="1"/>
      <w:numFmt w:val="decimal"/>
      <w:lvlText w:val="%7."/>
      <w:lvlJc w:val="left"/>
      <w:pPr>
        <w:tabs>
          <w:tab w:val="num" w:pos="5040"/>
        </w:tabs>
        <w:ind w:left="5040" w:hanging="360"/>
      </w:pPr>
    </w:lvl>
    <w:lvl w:ilvl="7" w:tplc="F3D620B4">
      <w:start w:val="1"/>
      <w:numFmt w:val="decimal"/>
      <w:lvlText w:val="%8."/>
      <w:lvlJc w:val="left"/>
      <w:pPr>
        <w:tabs>
          <w:tab w:val="num" w:pos="5760"/>
        </w:tabs>
        <w:ind w:left="5760" w:hanging="360"/>
      </w:pPr>
    </w:lvl>
    <w:lvl w:ilvl="8" w:tplc="19949E5A">
      <w:start w:val="1"/>
      <w:numFmt w:val="decimal"/>
      <w:lvlText w:val="%9."/>
      <w:lvlJc w:val="left"/>
      <w:pPr>
        <w:tabs>
          <w:tab w:val="num" w:pos="6480"/>
        </w:tabs>
        <w:ind w:left="6480" w:hanging="360"/>
      </w:pPr>
    </w:lvl>
  </w:abstractNum>
  <w:abstractNum w:abstractNumId="2">
    <w:nsid w:val="5981652A"/>
    <w:multiLevelType w:val="multilevel"/>
    <w:tmpl w:val="8D22EAB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59F96360"/>
    <w:multiLevelType w:val="hybridMultilevel"/>
    <w:tmpl w:val="7160C8E0"/>
    <w:lvl w:ilvl="0" w:tplc="EEE8B888">
      <w:start w:val="1"/>
      <w:numFmt w:val="bullet"/>
      <w:lvlText w:val=""/>
      <w:lvlJc w:val="left"/>
      <w:pPr>
        <w:ind w:left="720" w:hanging="360"/>
      </w:pPr>
      <w:rPr>
        <w:rFonts w:ascii="Symbol" w:hAnsi="Symbol" w:hint="default"/>
      </w:rPr>
    </w:lvl>
    <w:lvl w:ilvl="1" w:tplc="D0C0CDBC">
      <w:start w:val="1"/>
      <w:numFmt w:val="bullet"/>
      <w:lvlText w:val="o"/>
      <w:lvlJc w:val="left"/>
      <w:pPr>
        <w:ind w:left="1440" w:hanging="360"/>
      </w:pPr>
      <w:rPr>
        <w:rFonts w:ascii="Courier New" w:hAnsi="Courier New" w:cs="Courier New" w:hint="default"/>
      </w:rPr>
    </w:lvl>
    <w:lvl w:ilvl="2" w:tplc="34EEE3A6" w:tentative="1">
      <w:start w:val="1"/>
      <w:numFmt w:val="bullet"/>
      <w:lvlText w:val=""/>
      <w:lvlJc w:val="left"/>
      <w:pPr>
        <w:ind w:left="2160" w:hanging="360"/>
      </w:pPr>
      <w:rPr>
        <w:rFonts w:ascii="Wingdings" w:hAnsi="Wingdings" w:hint="default"/>
      </w:rPr>
    </w:lvl>
    <w:lvl w:ilvl="3" w:tplc="EDD82704" w:tentative="1">
      <w:start w:val="1"/>
      <w:numFmt w:val="bullet"/>
      <w:lvlText w:val=""/>
      <w:lvlJc w:val="left"/>
      <w:pPr>
        <w:ind w:left="2880" w:hanging="360"/>
      </w:pPr>
      <w:rPr>
        <w:rFonts w:ascii="Symbol" w:hAnsi="Symbol" w:hint="default"/>
      </w:rPr>
    </w:lvl>
    <w:lvl w:ilvl="4" w:tplc="098450D0" w:tentative="1">
      <w:start w:val="1"/>
      <w:numFmt w:val="bullet"/>
      <w:lvlText w:val="o"/>
      <w:lvlJc w:val="left"/>
      <w:pPr>
        <w:ind w:left="3600" w:hanging="360"/>
      </w:pPr>
      <w:rPr>
        <w:rFonts w:ascii="Courier New" w:hAnsi="Courier New" w:cs="Courier New" w:hint="default"/>
      </w:rPr>
    </w:lvl>
    <w:lvl w:ilvl="5" w:tplc="C0168E7E" w:tentative="1">
      <w:start w:val="1"/>
      <w:numFmt w:val="bullet"/>
      <w:lvlText w:val=""/>
      <w:lvlJc w:val="left"/>
      <w:pPr>
        <w:ind w:left="4320" w:hanging="360"/>
      </w:pPr>
      <w:rPr>
        <w:rFonts w:ascii="Wingdings" w:hAnsi="Wingdings" w:hint="default"/>
      </w:rPr>
    </w:lvl>
    <w:lvl w:ilvl="6" w:tplc="0282977E" w:tentative="1">
      <w:start w:val="1"/>
      <w:numFmt w:val="bullet"/>
      <w:lvlText w:val=""/>
      <w:lvlJc w:val="left"/>
      <w:pPr>
        <w:ind w:left="5040" w:hanging="360"/>
      </w:pPr>
      <w:rPr>
        <w:rFonts w:ascii="Symbol" w:hAnsi="Symbol" w:hint="default"/>
      </w:rPr>
    </w:lvl>
    <w:lvl w:ilvl="7" w:tplc="5F329720" w:tentative="1">
      <w:start w:val="1"/>
      <w:numFmt w:val="bullet"/>
      <w:lvlText w:val="o"/>
      <w:lvlJc w:val="left"/>
      <w:pPr>
        <w:ind w:left="5760" w:hanging="360"/>
      </w:pPr>
      <w:rPr>
        <w:rFonts w:ascii="Courier New" w:hAnsi="Courier New" w:cs="Courier New" w:hint="default"/>
      </w:rPr>
    </w:lvl>
    <w:lvl w:ilvl="8" w:tplc="1C1A9250" w:tentative="1">
      <w:start w:val="1"/>
      <w:numFmt w:val="bullet"/>
      <w:lvlText w:val=""/>
      <w:lvlJc w:val="left"/>
      <w:pPr>
        <w:ind w:left="6480" w:hanging="360"/>
      </w:pPr>
      <w:rPr>
        <w:rFonts w:ascii="Wingdings" w:hAnsi="Wingdings" w:hint="default"/>
      </w:rPr>
    </w:lvl>
  </w:abstractNum>
  <w:abstractNum w:abstractNumId="4">
    <w:nsid w:val="7345653C"/>
    <w:multiLevelType w:val="multilevel"/>
    <w:tmpl w:val="C534E0F2"/>
    <w:lvl w:ilvl="0">
      <w:start w:val="1"/>
      <w:numFmt w:val="decimal"/>
      <w:pStyle w:val="Heading1"/>
      <w:suff w:val="nothing"/>
      <w:lvlText w:val="CHAPTER %1"/>
      <w:lvlJc w:val="left"/>
      <w:pPr>
        <w:ind w:left="0" w:firstLine="0"/>
      </w:pPr>
      <w:rPr>
        <w:rFonts w:hint="default"/>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32767" w:firstLine="32767"/>
      </w:pPr>
      <w:rPr>
        <w:rFonts w:asciiTheme="majorHAnsi" w:hAnsiTheme="majorHAnsi" w:hint="default"/>
        <w:b/>
        <w:sz w:val="24"/>
      </w:rPr>
    </w:lvl>
    <w:lvl w:ilvl="2">
      <w:start w:val="1"/>
      <w:numFmt w:val="decimal"/>
      <w:pStyle w:val="Heading3"/>
      <w:lvlText w:val="%1.%2.%3"/>
      <w:lvlJc w:val="left"/>
      <w:pPr>
        <w:ind w:left="360" w:hanging="360"/>
      </w:pPr>
      <w:rPr>
        <w:rFonts w:hint="default"/>
      </w:rPr>
    </w:lvl>
    <w:lvl w:ilvl="3">
      <w:start w:val="1"/>
      <w:numFmt w:val="upperLetter"/>
      <w:pStyle w:val="Heading4"/>
      <w:suff w:val="nothing"/>
      <w:lvlText w:val="APPENDIX 4%4"/>
      <w:lvlJc w:val="left"/>
      <w:pPr>
        <w:ind w:left="0" w:firstLine="0"/>
      </w:pPr>
      <w:rPr>
        <w:rFonts w:ascii="Cambria" w:hAnsi="Cambria" w:hint="default"/>
        <w:b/>
        <w:i w:val="0"/>
        <w:color w:val="auto"/>
        <w:sz w:val="36"/>
      </w:rPr>
    </w:lvl>
    <w:lvl w:ilvl="4">
      <w:start w:val="1"/>
      <w:numFmt w:val="upperLetter"/>
      <w:pStyle w:val="Heading5"/>
      <w:suff w:val="nothing"/>
      <w:lvlText w:val="APPENDIX 6%5"/>
      <w:lvlJc w:val="left"/>
      <w:pPr>
        <w:ind w:left="5400" w:firstLine="0"/>
      </w:pPr>
      <w:rPr>
        <w:rFonts w:asciiTheme="majorHAnsi" w:hAnsiTheme="majorHAnsi" w:hint="default"/>
        <w:b/>
        <w:i w:val="0"/>
        <w:color w:val="auto"/>
        <w:sz w:val="36"/>
      </w:rPr>
    </w:lvl>
    <w:lvl w:ilvl="5">
      <w:start w:val="1"/>
      <w:numFmt w:val="upperLetter"/>
      <w:pStyle w:val="Heading6"/>
      <w:suff w:val="nothing"/>
      <w:lvlText w:val="APPENDIX %6"/>
      <w:lvlJc w:val="left"/>
      <w:pPr>
        <w:ind w:left="0" w:firstLine="0"/>
      </w:pPr>
      <w:rPr>
        <w:rFonts w:ascii="Cambria" w:hAnsi="Cambria" w:hint="default"/>
        <w:b/>
        <w:i w:val="0"/>
        <w:color w:val="auto"/>
        <w:sz w:val="36"/>
      </w:rPr>
    </w:lvl>
    <w:lvl w:ilvl="6">
      <w:start w:val="1"/>
      <w:numFmt w:val="none"/>
      <w:pStyle w:val="Heading7"/>
      <w:suff w:val="nothing"/>
      <w:lvlText w:val=""/>
      <w:lvlJc w:val="left"/>
      <w:pPr>
        <w:ind w:left="360" w:hanging="360"/>
      </w:pPr>
      <w:rPr>
        <w:rFonts w:ascii="Cambria" w:hAnsi="Cambria" w:hint="default"/>
        <w:b/>
        <w:i w:val="0"/>
        <w:color w:val="000000" w:themeColor="text1"/>
        <w:sz w:val="44"/>
      </w:rPr>
    </w:lvl>
    <w:lvl w:ilvl="7">
      <w:start w:val="1"/>
      <w:numFmt w:val="none"/>
      <w:suff w:val="nothing"/>
      <w:lvlText w:val=""/>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Heading9"/>
      <w:suff w:val="nothing"/>
      <w:lvlText w:val=""/>
      <w:lvlJc w:val="left"/>
      <w:pPr>
        <w:ind w:left="0" w:firstLine="0"/>
      </w:pPr>
      <w:rPr>
        <w:rFonts w:ascii="Cambria" w:hAnsi="Cambria" w:hint="default"/>
        <w:b/>
        <w:i w:val="0"/>
        <w:color w:val="000000" w:themeColor="text1"/>
        <w:sz w:val="44"/>
      </w:rPr>
    </w:lvl>
  </w:abstractNum>
  <w:num w:numId="1">
    <w:abstractNumId w:val="4"/>
  </w:num>
  <w:num w:numId="2">
    <w:abstractNumId w:val="3"/>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3FD"/>
    <w:rsid w:val="001643A0"/>
    <w:rsid w:val="00387A9C"/>
    <w:rsid w:val="003D6C5D"/>
    <w:rsid w:val="0044250E"/>
    <w:rsid w:val="00471236"/>
    <w:rsid w:val="004A34B2"/>
    <w:rsid w:val="005360C5"/>
    <w:rsid w:val="0053658E"/>
    <w:rsid w:val="00570267"/>
    <w:rsid w:val="0068044E"/>
    <w:rsid w:val="006C5DF6"/>
    <w:rsid w:val="0070568E"/>
    <w:rsid w:val="00763BF7"/>
    <w:rsid w:val="00941149"/>
    <w:rsid w:val="009C094C"/>
    <w:rsid w:val="00A858CD"/>
    <w:rsid w:val="00B83EF3"/>
    <w:rsid w:val="00C925EB"/>
    <w:rsid w:val="00E33488"/>
    <w:rsid w:val="00F32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3FD"/>
    <w:pPr>
      <w:keepNext/>
      <w:keepLines/>
      <w:spacing w:before="200"/>
    </w:pPr>
    <w:rPr>
      <w:rFonts w:asciiTheme="majorHAnsi" w:eastAsiaTheme="majorEastAsia" w:hAnsiTheme="majorHAnsi" w:cstheme="majorBidi"/>
      <w:lang w:bidi="en-US"/>
    </w:rPr>
  </w:style>
  <w:style w:type="paragraph" w:styleId="Heading1">
    <w:name w:val="heading 1"/>
    <w:basedOn w:val="Normal"/>
    <w:next w:val="Normal"/>
    <w:link w:val="Heading1Char"/>
    <w:uiPriority w:val="9"/>
    <w:qFormat/>
    <w:rsid w:val="00F323FD"/>
    <w:pPr>
      <w:numPr>
        <w:numId w:val="1"/>
      </w:numPr>
      <w:spacing w:before="400" w:line="252" w:lineRule="auto"/>
      <w:jc w:val="center"/>
      <w:outlineLvl w:val="0"/>
    </w:pPr>
    <w:rPr>
      <w:b/>
      <w:smallCaps/>
      <w:color w:val="1F497D" w:themeColor="text2"/>
      <w:spacing w:val="20"/>
      <w:sz w:val="36"/>
      <w:szCs w:val="28"/>
    </w:rPr>
  </w:style>
  <w:style w:type="paragraph" w:styleId="Heading2">
    <w:name w:val="heading 2"/>
    <w:basedOn w:val="Normal"/>
    <w:next w:val="Normal"/>
    <w:link w:val="Heading2Char"/>
    <w:uiPriority w:val="9"/>
    <w:unhideWhenUsed/>
    <w:qFormat/>
    <w:rsid w:val="00F323FD"/>
    <w:pPr>
      <w:keepNext w:val="0"/>
      <w:keepLines w:val="0"/>
      <w:numPr>
        <w:ilvl w:val="1"/>
        <w:numId w:val="1"/>
      </w:numPr>
      <w:spacing w:before="480" w:line="252" w:lineRule="auto"/>
      <w:outlineLvl w:val="1"/>
    </w:pPr>
    <w:rPr>
      <w:b/>
      <w:caps/>
      <w:color w:val="000000" w:themeColor="text1"/>
      <w:sz w:val="24"/>
      <w:szCs w:val="24"/>
    </w:rPr>
  </w:style>
  <w:style w:type="paragraph" w:styleId="Heading3">
    <w:name w:val="heading 3"/>
    <w:basedOn w:val="Normal"/>
    <w:next w:val="Normal"/>
    <w:link w:val="Heading3Char"/>
    <w:uiPriority w:val="9"/>
    <w:unhideWhenUsed/>
    <w:qFormat/>
    <w:rsid w:val="00F323FD"/>
    <w:pPr>
      <w:numPr>
        <w:ilvl w:val="2"/>
        <w:numId w:val="1"/>
      </w:numPr>
      <w:spacing w:before="360" w:after="0"/>
      <w:outlineLvl w:val="2"/>
    </w:pPr>
    <w:rPr>
      <w:rFonts w:cstheme="minorBidi"/>
      <w:b/>
      <w:color w:val="262626" w:themeColor="text1" w:themeTint="D9"/>
    </w:rPr>
  </w:style>
  <w:style w:type="paragraph" w:styleId="Heading4">
    <w:name w:val="heading 4"/>
    <w:basedOn w:val="Normal"/>
    <w:next w:val="Normal"/>
    <w:link w:val="Heading4Char"/>
    <w:uiPriority w:val="9"/>
    <w:unhideWhenUsed/>
    <w:qFormat/>
    <w:rsid w:val="00F323FD"/>
    <w:pPr>
      <w:numPr>
        <w:ilvl w:val="3"/>
        <w:numId w:val="1"/>
      </w:numPr>
      <w:spacing w:after="0" w:line="271" w:lineRule="auto"/>
      <w:jc w:val="center"/>
      <w:outlineLvl w:val="3"/>
    </w:pPr>
    <w:rPr>
      <w:b/>
      <w:bCs/>
      <w:spacing w:val="5"/>
      <w:sz w:val="36"/>
      <w:szCs w:val="24"/>
    </w:rPr>
  </w:style>
  <w:style w:type="paragraph" w:styleId="Heading5">
    <w:name w:val="heading 5"/>
    <w:basedOn w:val="Normal"/>
    <w:next w:val="Normal"/>
    <w:link w:val="Heading5Char"/>
    <w:uiPriority w:val="9"/>
    <w:unhideWhenUsed/>
    <w:qFormat/>
    <w:rsid w:val="00F323FD"/>
    <w:pPr>
      <w:numPr>
        <w:ilvl w:val="4"/>
        <w:numId w:val="1"/>
      </w:numPr>
      <w:spacing w:after="0" w:line="271" w:lineRule="auto"/>
      <w:ind w:left="0"/>
      <w:jc w:val="center"/>
      <w:outlineLvl w:val="4"/>
    </w:pPr>
    <w:rPr>
      <w:b/>
      <w:iCs/>
      <w:sz w:val="36"/>
      <w:szCs w:val="24"/>
    </w:rPr>
  </w:style>
  <w:style w:type="paragraph" w:styleId="Heading6">
    <w:name w:val="heading 6"/>
    <w:basedOn w:val="Normal"/>
    <w:next w:val="Normal"/>
    <w:link w:val="Heading6Char"/>
    <w:uiPriority w:val="9"/>
    <w:unhideWhenUsed/>
    <w:qFormat/>
    <w:rsid w:val="00F323FD"/>
    <w:pPr>
      <w:numPr>
        <w:ilvl w:val="5"/>
        <w:numId w:val="1"/>
      </w:numPr>
      <w:shd w:val="clear" w:color="auto" w:fill="FFFFFF" w:themeFill="background1"/>
      <w:spacing w:after="0" w:line="271" w:lineRule="auto"/>
      <w:jc w:val="center"/>
      <w:outlineLvl w:val="5"/>
    </w:pPr>
    <w:rPr>
      <w:rFonts w:eastAsia="Calibri"/>
      <w:b/>
      <w:bCs/>
      <w:spacing w:val="5"/>
      <w:sz w:val="36"/>
      <w:lang w:bidi="ar-SA"/>
    </w:rPr>
  </w:style>
  <w:style w:type="paragraph" w:styleId="Heading7">
    <w:name w:val="heading 7"/>
    <w:basedOn w:val="Normal"/>
    <w:next w:val="Normal"/>
    <w:link w:val="Heading7Char"/>
    <w:uiPriority w:val="9"/>
    <w:unhideWhenUsed/>
    <w:rsid w:val="00F323FD"/>
    <w:pPr>
      <w:numPr>
        <w:ilvl w:val="6"/>
        <w:numId w:val="1"/>
      </w:numPr>
      <w:spacing w:after="0"/>
      <w:jc w:val="center"/>
      <w:outlineLvl w:val="6"/>
    </w:pPr>
    <w:rPr>
      <w:b/>
      <w:bCs/>
      <w:iCs/>
      <w:color w:val="000000" w:themeColor="text1"/>
      <w:sz w:val="44"/>
      <w:szCs w:val="20"/>
    </w:rPr>
  </w:style>
  <w:style w:type="paragraph" w:styleId="Heading9">
    <w:name w:val="heading 9"/>
    <w:basedOn w:val="Normal"/>
    <w:next w:val="Normal"/>
    <w:link w:val="Heading9Char"/>
    <w:uiPriority w:val="9"/>
    <w:unhideWhenUsed/>
    <w:rsid w:val="00F323FD"/>
    <w:pPr>
      <w:numPr>
        <w:ilvl w:val="8"/>
        <w:numId w:val="1"/>
      </w:numPr>
      <w:spacing w:after="0" w:line="271" w:lineRule="auto"/>
      <w:jc w:val="center"/>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3FD"/>
    <w:rPr>
      <w:rFonts w:asciiTheme="majorHAnsi" w:eastAsiaTheme="majorEastAsia" w:hAnsiTheme="majorHAnsi" w:cstheme="majorBidi"/>
      <w:b/>
      <w:smallCaps/>
      <w:color w:val="1F497D" w:themeColor="text2"/>
      <w:spacing w:val="20"/>
      <w:sz w:val="36"/>
      <w:szCs w:val="28"/>
      <w:lang w:bidi="en-US"/>
    </w:rPr>
  </w:style>
  <w:style w:type="character" w:customStyle="1" w:styleId="Heading2Char">
    <w:name w:val="Heading 2 Char"/>
    <w:basedOn w:val="DefaultParagraphFont"/>
    <w:link w:val="Heading2"/>
    <w:uiPriority w:val="9"/>
    <w:rsid w:val="00F323FD"/>
    <w:rPr>
      <w:rFonts w:asciiTheme="majorHAnsi" w:eastAsiaTheme="majorEastAsia" w:hAnsiTheme="majorHAnsi" w:cstheme="majorBidi"/>
      <w:b/>
      <w:caps/>
      <w:color w:val="000000" w:themeColor="text1"/>
      <w:sz w:val="24"/>
      <w:szCs w:val="24"/>
      <w:lang w:bidi="en-US"/>
    </w:rPr>
  </w:style>
  <w:style w:type="character" w:customStyle="1" w:styleId="Heading3Char">
    <w:name w:val="Heading 3 Char"/>
    <w:basedOn w:val="DefaultParagraphFont"/>
    <w:link w:val="Heading3"/>
    <w:uiPriority w:val="9"/>
    <w:rsid w:val="00F323FD"/>
    <w:rPr>
      <w:rFonts w:asciiTheme="majorHAnsi" w:eastAsiaTheme="majorEastAsia" w:hAnsiTheme="majorHAnsi"/>
      <w:b/>
      <w:color w:val="262626" w:themeColor="text1" w:themeTint="D9"/>
      <w:lang w:bidi="en-US"/>
    </w:rPr>
  </w:style>
  <w:style w:type="character" w:customStyle="1" w:styleId="Heading4Char">
    <w:name w:val="Heading 4 Char"/>
    <w:basedOn w:val="DefaultParagraphFont"/>
    <w:link w:val="Heading4"/>
    <w:uiPriority w:val="9"/>
    <w:rsid w:val="00F323FD"/>
    <w:rPr>
      <w:rFonts w:asciiTheme="majorHAnsi" w:eastAsiaTheme="majorEastAsia" w:hAnsiTheme="majorHAnsi" w:cstheme="majorBidi"/>
      <w:b/>
      <w:bCs/>
      <w:spacing w:val="5"/>
      <w:sz w:val="36"/>
      <w:szCs w:val="24"/>
      <w:lang w:bidi="en-US"/>
    </w:rPr>
  </w:style>
  <w:style w:type="character" w:customStyle="1" w:styleId="Heading5Char">
    <w:name w:val="Heading 5 Char"/>
    <w:basedOn w:val="DefaultParagraphFont"/>
    <w:link w:val="Heading5"/>
    <w:uiPriority w:val="9"/>
    <w:rsid w:val="00F323FD"/>
    <w:rPr>
      <w:rFonts w:asciiTheme="majorHAnsi" w:eastAsiaTheme="majorEastAsia" w:hAnsiTheme="majorHAnsi" w:cstheme="majorBidi"/>
      <w:b/>
      <w:iCs/>
      <w:sz w:val="36"/>
      <w:szCs w:val="24"/>
      <w:lang w:bidi="en-US"/>
    </w:rPr>
  </w:style>
  <w:style w:type="character" w:customStyle="1" w:styleId="Heading6Char">
    <w:name w:val="Heading 6 Char"/>
    <w:basedOn w:val="DefaultParagraphFont"/>
    <w:link w:val="Heading6"/>
    <w:uiPriority w:val="9"/>
    <w:rsid w:val="00F323FD"/>
    <w:rPr>
      <w:rFonts w:asciiTheme="majorHAnsi" w:eastAsia="Calibri" w:hAnsiTheme="majorHAnsi" w:cstheme="majorBidi"/>
      <w:b/>
      <w:bCs/>
      <w:spacing w:val="5"/>
      <w:sz w:val="36"/>
      <w:shd w:val="clear" w:color="auto" w:fill="FFFFFF" w:themeFill="background1"/>
    </w:rPr>
  </w:style>
  <w:style w:type="character" w:customStyle="1" w:styleId="Heading7Char">
    <w:name w:val="Heading 7 Char"/>
    <w:basedOn w:val="DefaultParagraphFont"/>
    <w:link w:val="Heading7"/>
    <w:uiPriority w:val="9"/>
    <w:rsid w:val="00F323FD"/>
    <w:rPr>
      <w:rFonts w:asciiTheme="majorHAnsi" w:eastAsiaTheme="majorEastAsia" w:hAnsiTheme="majorHAnsi" w:cstheme="majorBidi"/>
      <w:b/>
      <w:bCs/>
      <w:iCs/>
      <w:color w:val="000000" w:themeColor="text1"/>
      <w:sz w:val="44"/>
      <w:szCs w:val="20"/>
      <w:lang w:bidi="en-US"/>
    </w:rPr>
  </w:style>
  <w:style w:type="character" w:customStyle="1" w:styleId="Heading9Char">
    <w:name w:val="Heading 9 Char"/>
    <w:basedOn w:val="DefaultParagraphFont"/>
    <w:link w:val="Heading9"/>
    <w:uiPriority w:val="9"/>
    <w:rsid w:val="00F323FD"/>
    <w:rPr>
      <w:rFonts w:asciiTheme="majorHAnsi" w:eastAsiaTheme="majorEastAsia" w:hAnsiTheme="majorHAnsi" w:cstheme="majorBidi"/>
      <w:b/>
      <w:bCs/>
      <w:i/>
      <w:iCs/>
      <w:color w:val="7F7F7F" w:themeColor="text1" w:themeTint="80"/>
      <w:sz w:val="18"/>
      <w:szCs w:val="18"/>
      <w:lang w:bidi="en-US"/>
    </w:rPr>
  </w:style>
  <w:style w:type="paragraph" w:styleId="ListParagraph">
    <w:name w:val="List Paragraph"/>
    <w:aliases w:val="Bullets"/>
    <w:basedOn w:val="Normal"/>
    <w:next w:val="Normal"/>
    <w:link w:val="ListParagraphChar"/>
    <w:uiPriority w:val="34"/>
    <w:qFormat/>
    <w:rsid w:val="00F323FD"/>
    <w:pPr>
      <w:numPr>
        <w:numId w:val="3"/>
      </w:numPr>
      <w:spacing w:after="60" w:line="240" w:lineRule="auto"/>
    </w:pPr>
    <w:rPr>
      <w:rFonts w:cstheme="minorBidi"/>
      <w:color w:val="262626" w:themeColor="text1" w:themeTint="D9"/>
    </w:rPr>
  </w:style>
  <w:style w:type="character" w:customStyle="1" w:styleId="ListParagraphChar">
    <w:name w:val="List Paragraph Char"/>
    <w:aliases w:val="Bullets Char"/>
    <w:basedOn w:val="DefaultParagraphFont"/>
    <w:link w:val="ListParagraph"/>
    <w:uiPriority w:val="34"/>
    <w:rsid w:val="00F323FD"/>
    <w:rPr>
      <w:rFonts w:asciiTheme="majorHAnsi" w:eastAsiaTheme="majorEastAsia" w:hAnsiTheme="majorHAnsi"/>
      <w:color w:val="262626" w:themeColor="text1" w:themeTint="D9"/>
      <w:lang w:bidi="en-US"/>
    </w:rPr>
  </w:style>
  <w:style w:type="paragraph" w:customStyle="1" w:styleId="TableContent">
    <w:name w:val="Table Content"/>
    <w:basedOn w:val="Normal"/>
    <w:link w:val="TableContentChar"/>
    <w:qFormat/>
    <w:rsid w:val="00F323FD"/>
    <w:pPr>
      <w:spacing w:before="0" w:after="0" w:line="240" w:lineRule="auto"/>
      <w:jc w:val="center"/>
    </w:pPr>
    <w:rPr>
      <w:bCs/>
      <w:color w:val="000000" w:themeColor="text1"/>
      <w:sz w:val="20"/>
      <w:szCs w:val="20"/>
    </w:rPr>
  </w:style>
  <w:style w:type="character" w:customStyle="1" w:styleId="TableContentChar">
    <w:name w:val="Table Content Char"/>
    <w:basedOn w:val="DefaultParagraphFont"/>
    <w:link w:val="TableContent"/>
    <w:rsid w:val="00F323FD"/>
    <w:rPr>
      <w:rFonts w:asciiTheme="majorHAnsi" w:eastAsiaTheme="majorEastAsia" w:hAnsiTheme="majorHAnsi" w:cstheme="majorBidi"/>
      <w:bCs/>
      <w:color w:val="000000" w:themeColor="text1"/>
      <w:sz w:val="20"/>
      <w:szCs w:val="20"/>
      <w:lang w:bidi="en-US"/>
    </w:rPr>
  </w:style>
  <w:style w:type="paragraph" w:styleId="NormalWeb">
    <w:name w:val="Normal (Web)"/>
    <w:basedOn w:val="Normal"/>
    <w:uiPriority w:val="99"/>
    <w:unhideWhenUsed/>
    <w:rsid w:val="00F323FD"/>
    <w:pPr>
      <w:keepNext w:val="0"/>
      <w:keepLines w:val="0"/>
      <w:spacing w:before="100" w:beforeAutospacing="1" w:after="100" w:afterAutospacing="1" w:line="240" w:lineRule="auto"/>
    </w:pPr>
    <w:rPr>
      <w:rFonts w:ascii="Times New Roman" w:eastAsia="Times New Roman" w:hAnsi="Times New Roman" w:cs="Times New Roman"/>
      <w:sz w:val="24"/>
      <w:szCs w:val="24"/>
      <w:lang w:bidi="ar-SA"/>
    </w:rPr>
  </w:style>
  <w:style w:type="table" w:styleId="TableGrid">
    <w:name w:val="Table Grid"/>
    <w:basedOn w:val="TableNormal"/>
    <w:uiPriority w:val="59"/>
    <w:rsid w:val="00F323FD"/>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F323FD"/>
    <w:pPr>
      <w:autoSpaceDE w:val="0"/>
      <w:autoSpaceDN w:val="0"/>
      <w:adjustRightInd w:val="0"/>
    </w:pPr>
    <w:rPr>
      <w:rFonts w:ascii="Book Antiqua" w:eastAsiaTheme="majorEastAsia" w:hAnsi="Book Antiqua" w:cs="Book Antiqua"/>
      <w:color w:val="000000"/>
      <w:sz w:val="24"/>
      <w:szCs w:val="24"/>
    </w:rPr>
  </w:style>
  <w:style w:type="table" w:customStyle="1" w:styleId="MatrixStyle">
    <w:name w:val="Matrix Style"/>
    <w:basedOn w:val="LightGrid-Accent3"/>
    <w:uiPriority w:val="99"/>
    <w:qFormat/>
    <w:rsid w:val="00F323FD"/>
    <w:rPr>
      <w:rFonts w:asciiTheme="majorHAnsi" w:eastAsiaTheme="majorEastAsia" w:hAnsiTheme="majorHAnsi" w:cstheme="majorBidi"/>
      <w:sz w:val="20"/>
      <w:szCs w:val="20"/>
    </w:rPr>
    <w:tblPr>
      <w:jc w:val="center"/>
      <w:tblCellMar>
        <w:left w:w="0" w:type="dxa"/>
        <w:right w:w="0" w:type="dxa"/>
      </w:tblCellMar>
    </w:tblPr>
    <w:trPr>
      <w:cantSplit/>
      <w:jc w:val="center"/>
    </w:trPr>
    <w:tblStylePr w:type="firstRow">
      <w:pPr>
        <w:wordWrap/>
        <w:spacing w:beforeLines="0" w:before="0" w:beforeAutospacing="0" w:afterLines="0" w:after="0" w:afterAutospacing="0" w:line="240" w:lineRule="auto"/>
        <w:jc w:val="center"/>
      </w:pPr>
      <w:rPr>
        <w:rFonts w:asciiTheme="majorHAnsi" w:eastAsiaTheme="majorEastAsia" w:hAnsiTheme="majorHAnsi" w:cstheme="majorBidi"/>
        <w:b/>
        <w:bCs/>
        <w:sz w:val="20"/>
      </w:rPr>
      <w:tblPr/>
      <w:trPr>
        <w:cantSplit/>
        <w:tblHeader/>
      </w:trPr>
      <w:tcPr>
        <w:tcBorders>
          <w:top w:val="single" w:sz="8" w:space="0" w:color="9BBB59" w:themeColor="accent3"/>
          <w:left w:val="single" w:sz="8" w:space="0" w:color="7F7F7F" w:themeColor="text1" w:themeTint="80"/>
          <w:bottom w:val="single" w:sz="18" w:space="0" w:color="C0504D" w:themeColor="accent2"/>
          <w:right w:val="single" w:sz="8" w:space="0" w:color="7F7F7F" w:themeColor="text1" w:themeTint="80"/>
          <w:insideH w:val="nil"/>
          <w:insideV w:val="single" w:sz="8" w:space="0" w:color="7F7F7F" w:themeColor="text1" w:themeTint="80"/>
        </w:tcBorders>
        <w:shd w:val="clear" w:color="auto" w:fill="1F497D" w:themeFill="text2"/>
        <w:vAlign w:val="bottom"/>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rPr>
        <w:rFonts w:asciiTheme="majorHAnsi" w:hAnsiTheme="majorHAnsi"/>
        <w:sz w:val="20"/>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3">
    <w:name w:val="Light Grid Accent 3"/>
    <w:basedOn w:val="TableNormal"/>
    <w:uiPriority w:val="62"/>
    <w:rsid w:val="00F323F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itle">
    <w:name w:val="Title"/>
    <w:basedOn w:val="Normal"/>
    <w:next w:val="Normal"/>
    <w:link w:val="TitleChar"/>
    <w:uiPriority w:val="10"/>
    <w:qFormat/>
    <w:rsid w:val="00F323FD"/>
    <w:pPr>
      <w:spacing w:before="500" w:after="0" w:line="240" w:lineRule="auto"/>
      <w:jc w:val="center"/>
    </w:pPr>
    <w:rPr>
      <w:b/>
      <w:caps/>
      <w:color w:val="1F497D" w:themeColor="text2"/>
      <w:spacing w:val="20"/>
      <w:sz w:val="44"/>
      <w:szCs w:val="44"/>
    </w:rPr>
  </w:style>
  <w:style w:type="character" w:customStyle="1" w:styleId="TitleChar">
    <w:name w:val="Title Char"/>
    <w:basedOn w:val="DefaultParagraphFont"/>
    <w:link w:val="Title"/>
    <w:uiPriority w:val="10"/>
    <w:rsid w:val="00F323FD"/>
    <w:rPr>
      <w:rFonts w:asciiTheme="majorHAnsi" w:eastAsiaTheme="majorEastAsia" w:hAnsiTheme="majorHAnsi" w:cstheme="majorBidi"/>
      <w:b/>
      <w:caps/>
      <w:color w:val="1F497D" w:themeColor="text2"/>
      <w:spacing w:val="20"/>
      <w:sz w:val="44"/>
      <w:szCs w:val="44"/>
      <w:lang w:bidi="en-US"/>
    </w:rPr>
  </w:style>
  <w:style w:type="paragraph" w:styleId="Subtitle">
    <w:name w:val="Subtitle"/>
    <w:basedOn w:val="Normal"/>
    <w:next w:val="Normal"/>
    <w:link w:val="SubtitleChar"/>
    <w:uiPriority w:val="11"/>
    <w:qFormat/>
    <w:rsid w:val="00F323FD"/>
    <w:pPr>
      <w:spacing w:after="600" w:line="240" w:lineRule="auto"/>
      <w:jc w:val="center"/>
    </w:pPr>
    <w:rPr>
      <w:b/>
      <w:color w:val="1F497D" w:themeColor="text2"/>
      <w:spacing w:val="20"/>
      <w:sz w:val="32"/>
      <w:szCs w:val="18"/>
    </w:rPr>
  </w:style>
  <w:style w:type="character" w:customStyle="1" w:styleId="SubtitleChar">
    <w:name w:val="Subtitle Char"/>
    <w:basedOn w:val="DefaultParagraphFont"/>
    <w:link w:val="Subtitle"/>
    <w:uiPriority w:val="11"/>
    <w:rsid w:val="00F323FD"/>
    <w:rPr>
      <w:rFonts w:asciiTheme="majorHAnsi" w:eastAsiaTheme="majorEastAsia" w:hAnsiTheme="majorHAnsi" w:cstheme="majorBidi"/>
      <w:b/>
      <w:color w:val="1F497D" w:themeColor="text2"/>
      <w:spacing w:val="20"/>
      <w:sz w:val="32"/>
      <w:szCs w:val="18"/>
      <w:lang w:bidi="en-US"/>
    </w:rPr>
  </w:style>
  <w:style w:type="paragraph" w:styleId="BalloonText">
    <w:name w:val="Balloon Text"/>
    <w:basedOn w:val="Normal"/>
    <w:link w:val="BalloonTextChar"/>
    <w:uiPriority w:val="99"/>
    <w:semiHidden/>
    <w:unhideWhenUsed/>
    <w:rsid w:val="0053658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58E"/>
    <w:rPr>
      <w:rFonts w:ascii="Tahoma" w:eastAsiaTheme="majorEastAsia" w:hAnsi="Tahoma" w:cs="Tahoma"/>
      <w:sz w:val="16"/>
      <w:szCs w:val="16"/>
      <w:lang w:bidi="en-US"/>
    </w:rPr>
  </w:style>
  <w:style w:type="character" w:customStyle="1" w:styleId="MSGENFONTSTYLENAMETEMPLATEROLENUMBERMSGENFONTSTYLENAMEBYROLETEXT32Exact">
    <w:name w:val="MSG_EN_FONT_STYLE_NAME_TEMPLATE_ROLE_NUMBER MSG_EN_FONT_STYLE_NAME_BY_ROLE_TEXT 32 Exact"/>
    <w:basedOn w:val="DefaultParagraphFont"/>
    <w:link w:val="MSGENFONTSTYLENAMETEMPLATEROLENUMBERMSGENFONTSTYLENAMEBYROLETEXT32"/>
    <w:rsid w:val="0053658E"/>
    <w:rPr>
      <w:rFonts w:ascii="Arial" w:eastAsia="Arial" w:hAnsi="Arial" w:cs="Arial"/>
      <w:sz w:val="50"/>
      <w:szCs w:val="50"/>
      <w:shd w:val="clear" w:color="auto" w:fill="FFFFFF"/>
    </w:rPr>
  </w:style>
  <w:style w:type="character" w:customStyle="1" w:styleId="MSGENFONTSTYLENAMETEMPLATEROLENUMBERMSGENFONTSTYLENAMEBYROLETEXT33Exact">
    <w:name w:val="MSG_EN_FONT_STYLE_NAME_TEMPLATE_ROLE_NUMBER MSG_EN_FONT_STYLE_NAME_BY_ROLE_TEXT 33 Exact"/>
    <w:basedOn w:val="DefaultParagraphFont"/>
    <w:link w:val="MSGENFONTSTYLENAMETEMPLATEROLENUMBERMSGENFONTSTYLENAMEBYROLETEXT33"/>
    <w:rsid w:val="0053658E"/>
    <w:rPr>
      <w:rFonts w:ascii="Arial" w:eastAsia="Arial" w:hAnsi="Arial" w:cs="Arial"/>
      <w:b/>
      <w:bCs/>
      <w:i/>
      <w:iCs/>
      <w:sz w:val="26"/>
      <w:szCs w:val="26"/>
      <w:shd w:val="clear" w:color="auto" w:fill="FFFFFF"/>
    </w:rPr>
  </w:style>
  <w:style w:type="character" w:customStyle="1" w:styleId="MSGENFONTSTYLENAMETEMPLATEROLENUMBERMSGENFONTSTYLENAMEBYROLETEXT34Exact">
    <w:name w:val="MSG_EN_FONT_STYLE_NAME_TEMPLATE_ROLE_NUMBER MSG_EN_FONT_STYLE_NAME_BY_ROLE_TEXT 34 Exact"/>
    <w:basedOn w:val="DefaultParagraphFont"/>
    <w:rsid w:val="0053658E"/>
    <w:rPr>
      <w:rFonts w:ascii="Arial" w:eastAsia="Arial" w:hAnsi="Arial" w:cs="Arial"/>
      <w:b w:val="0"/>
      <w:bCs w:val="0"/>
      <w:i/>
      <w:iCs/>
      <w:smallCaps w:val="0"/>
      <w:strike w:val="0"/>
      <w:sz w:val="28"/>
      <w:szCs w:val="28"/>
      <w:u w:val="none"/>
    </w:rPr>
  </w:style>
  <w:style w:type="character" w:customStyle="1" w:styleId="MSGENFONTSTYLENAMETEMPLATEROLENUMBERMSGENFONTSTYLENAMEBYROLETEXT34">
    <w:name w:val="MSG_EN_FONT_STYLE_NAME_TEMPLATE_ROLE_NUMBER MSG_EN_FONT_STYLE_NAME_BY_ROLE_TEXT 34_"/>
    <w:basedOn w:val="DefaultParagraphFont"/>
    <w:link w:val="MSGENFONTSTYLENAMETEMPLATEROLENUMBERMSGENFONTSTYLENAMEBYROLETEXT340"/>
    <w:rsid w:val="0053658E"/>
    <w:rPr>
      <w:rFonts w:ascii="Arial" w:eastAsia="Arial" w:hAnsi="Arial" w:cs="Arial"/>
      <w:i/>
      <w:iCs/>
      <w:sz w:val="28"/>
      <w:szCs w:val="28"/>
      <w:shd w:val="clear" w:color="auto" w:fill="FFFFFF"/>
    </w:rPr>
  </w:style>
  <w:style w:type="paragraph" w:customStyle="1" w:styleId="MSGENFONTSTYLENAMETEMPLATEROLENUMBERMSGENFONTSTYLENAMEBYROLETEXT32">
    <w:name w:val="MSG_EN_FONT_STYLE_NAME_TEMPLATE_ROLE_NUMBER MSG_EN_FONT_STYLE_NAME_BY_ROLE_TEXT 32"/>
    <w:basedOn w:val="Normal"/>
    <w:link w:val="MSGENFONTSTYLENAMETEMPLATEROLENUMBERMSGENFONTSTYLENAMEBYROLETEXT32Exact"/>
    <w:rsid w:val="0053658E"/>
    <w:pPr>
      <w:keepNext w:val="0"/>
      <w:keepLines w:val="0"/>
      <w:widowControl w:val="0"/>
      <w:shd w:val="clear" w:color="auto" w:fill="FFFFFF"/>
      <w:spacing w:before="0" w:after="0" w:line="558" w:lineRule="exact"/>
    </w:pPr>
    <w:rPr>
      <w:rFonts w:ascii="Arial" w:eastAsia="Arial" w:hAnsi="Arial" w:cs="Arial"/>
      <w:sz w:val="50"/>
      <w:szCs w:val="50"/>
      <w:lang w:bidi="ar-SA"/>
    </w:rPr>
  </w:style>
  <w:style w:type="paragraph" w:customStyle="1" w:styleId="MSGENFONTSTYLENAMETEMPLATEROLENUMBERMSGENFONTSTYLENAMEBYROLETEXT33">
    <w:name w:val="MSG_EN_FONT_STYLE_NAME_TEMPLATE_ROLE_NUMBER MSG_EN_FONT_STYLE_NAME_BY_ROLE_TEXT 33"/>
    <w:basedOn w:val="Normal"/>
    <w:link w:val="MSGENFONTSTYLENAMETEMPLATEROLENUMBERMSGENFONTSTYLENAMEBYROLETEXT33Exact"/>
    <w:rsid w:val="0053658E"/>
    <w:pPr>
      <w:keepNext w:val="0"/>
      <w:keepLines w:val="0"/>
      <w:widowControl w:val="0"/>
      <w:shd w:val="clear" w:color="auto" w:fill="FFFFFF"/>
      <w:spacing w:before="0" w:after="140" w:line="290" w:lineRule="exact"/>
    </w:pPr>
    <w:rPr>
      <w:rFonts w:ascii="Arial" w:eastAsia="Arial" w:hAnsi="Arial" w:cs="Arial"/>
      <w:b/>
      <w:bCs/>
      <w:i/>
      <w:iCs/>
      <w:sz w:val="26"/>
      <w:szCs w:val="26"/>
      <w:lang w:bidi="ar-SA"/>
    </w:rPr>
  </w:style>
  <w:style w:type="paragraph" w:customStyle="1" w:styleId="MSGENFONTSTYLENAMETEMPLATEROLENUMBERMSGENFONTSTYLENAMEBYROLETEXT340">
    <w:name w:val="MSG_EN_FONT_STYLE_NAME_TEMPLATE_ROLE_NUMBER MSG_EN_FONT_STYLE_NAME_BY_ROLE_TEXT 34"/>
    <w:basedOn w:val="Normal"/>
    <w:link w:val="MSGENFONTSTYLENAMETEMPLATEROLENUMBERMSGENFONTSTYLENAMEBYROLETEXT34"/>
    <w:rsid w:val="0053658E"/>
    <w:pPr>
      <w:keepNext w:val="0"/>
      <w:keepLines w:val="0"/>
      <w:widowControl w:val="0"/>
      <w:shd w:val="clear" w:color="auto" w:fill="FFFFFF"/>
      <w:spacing w:before="140" w:after="0" w:line="312" w:lineRule="exact"/>
      <w:jc w:val="center"/>
    </w:pPr>
    <w:rPr>
      <w:rFonts w:ascii="Arial" w:eastAsia="Arial" w:hAnsi="Arial" w:cs="Arial"/>
      <w:i/>
      <w:iCs/>
      <w:sz w:val="28"/>
      <w:szCs w:val="28"/>
      <w:lang w:bidi="ar-SA"/>
    </w:rPr>
  </w:style>
  <w:style w:type="character" w:customStyle="1" w:styleId="MSGENFONTSTYLENAMETEMPLATEROLENUMBERMSGENFONTSTYLENAMEBYROLETEXT35Exact">
    <w:name w:val="MSG_EN_FONT_STYLE_NAME_TEMPLATE_ROLE_NUMBER MSG_EN_FONT_STYLE_NAME_BY_ROLE_TEXT 35 Exact"/>
    <w:basedOn w:val="DefaultParagraphFont"/>
    <w:link w:val="MSGENFONTSTYLENAMETEMPLATEROLENUMBERMSGENFONTSTYLENAMEBYROLETEXT35"/>
    <w:rsid w:val="0053658E"/>
    <w:rPr>
      <w:rFonts w:ascii="Arial" w:eastAsia="Arial" w:hAnsi="Arial" w:cs="Arial"/>
      <w:sz w:val="18"/>
      <w:szCs w:val="18"/>
      <w:shd w:val="clear" w:color="auto" w:fill="FFFFFF"/>
    </w:rPr>
  </w:style>
  <w:style w:type="character" w:customStyle="1" w:styleId="MSGENFONTSTYLENAMETEMPLATEROLENUMBERMSGENFONTSTYLENAMEBYROLETEXT35MSGENFONTSTYLEMODIFERSIZE15">
    <w:name w:val="MSG_EN_FONT_STYLE_NAME_TEMPLATE_ROLE_NUMBER MSG_EN_FONT_STYLE_NAME_BY_ROLE_TEXT 35 + MSG_EN_FONT_STYLE_MODIFER_SIZE 15"/>
    <w:aliases w:val="MSG_EN_FONT_STYLE_MODIFER_SCALING 150 Exact"/>
    <w:basedOn w:val="MSGENFONTSTYLENAMETEMPLATEROLENUMBERMSGENFONTSTYLENAMEBYROLETEXT35Exact"/>
    <w:rsid w:val="0053658E"/>
    <w:rPr>
      <w:rFonts w:ascii="Arial" w:eastAsia="Arial" w:hAnsi="Arial" w:cs="Arial"/>
      <w:color w:val="231F20"/>
      <w:spacing w:val="0"/>
      <w:w w:val="150"/>
      <w:position w:val="0"/>
      <w:sz w:val="30"/>
      <w:szCs w:val="30"/>
      <w:shd w:val="clear" w:color="auto" w:fill="FFFFFF"/>
      <w:lang w:val="en-US" w:eastAsia="en-US" w:bidi="en-US"/>
    </w:rPr>
  </w:style>
  <w:style w:type="character" w:customStyle="1" w:styleId="MSGENFONTSTYLENAMETEMPLATEROLENUMBERMSGENFONTSTYLENAMEBYROLETEXT35MSGENFONTSTYLEMODIFERSIZE10Exact">
    <w:name w:val="MSG_EN_FONT_STYLE_NAME_TEMPLATE_ROLE_NUMBER MSG_EN_FONT_STYLE_NAME_BY_ROLE_TEXT 35 + MSG_EN_FONT_STYLE_MODIFER_SIZE 10 Exact"/>
    <w:basedOn w:val="MSGENFONTSTYLENAMETEMPLATEROLENUMBERMSGENFONTSTYLENAMEBYROLETEXT35Exact"/>
    <w:rsid w:val="0053658E"/>
    <w:rPr>
      <w:rFonts w:ascii="Arial" w:eastAsia="Arial" w:hAnsi="Arial" w:cs="Arial"/>
      <w:color w:val="231F20"/>
      <w:spacing w:val="0"/>
      <w:w w:val="100"/>
      <w:position w:val="0"/>
      <w:sz w:val="20"/>
      <w:szCs w:val="20"/>
      <w:shd w:val="clear" w:color="auto" w:fill="FFFFFF"/>
      <w:lang w:val="en-US" w:eastAsia="en-US" w:bidi="en-US"/>
    </w:rPr>
  </w:style>
  <w:style w:type="paragraph" w:customStyle="1" w:styleId="MSGENFONTSTYLENAMETEMPLATEROLENUMBERMSGENFONTSTYLENAMEBYROLETEXT35">
    <w:name w:val="MSG_EN_FONT_STYLE_NAME_TEMPLATE_ROLE_NUMBER MSG_EN_FONT_STYLE_NAME_BY_ROLE_TEXT 35"/>
    <w:basedOn w:val="Normal"/>
    <w:link w:val="MSGENFONTSTYLENAMETEMPLATEROLENUMBERMSGENFONTSTYLENAMEBYROLETEXT35Exact"/>
    <w:rsid w:val="0053658E"/>
    <w:pPr>
      <w:keepNext w:val="0"/>
      <w:keepLines w:val="0"/>
      <w:widowControl w:val="0"/>
      <w:shd w:val="clear" w:color="auto" w:fill="FFFFFF"/>
      <w:spacing w:before="0" w:after="0" w:line="334" w:lineRule="exact"/>
    </w:pPr>
    <w:rPr>
      <w:rFonts w:ascii="Arial" w:eastAsia="Arial" w:hAnsi="Arial" w:cs="Arial"/>
      <w:sz w:val="18"/>
      <w:szCs w:val="18"/>
      <w:lang w:bidi="ar-SA"/>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53658E"/>
    <w:rPr>
      <w:rFonts w:ascii="Arial" w:eastAsia="Arial" w:hAnsi="Arial" w:cs="Arial"/>
      <w:sz w:val="21"/>
      <w:szCs w:val="21"/>
      <w:shd w:val="clear" w:color="auto" w:fill="FFFFFF"/>
    </w:rPr>
  </w:style>
  <w:style w:type="character" w:customStyle="1" w:styleId="MSGENFONTSTYLENAMETEMPLATEROLENUMBERMSGENFONTSTYLENAMEBYROLETEXT25Exact">
    <w:name w:val="MSG_EN_FONT_STYLE_NAME_TEMPLATE_ROLE_NUMBER MSG_EN_FONT_STYLE_NAME_BY_ROLE_TEXT 25 Exact"/>
    <w:basedOn w:val="DefaultParagraphFont"/>
    <w:link w:val="MSGENFONTSTYLENAMETEMPLATEROLENUMBERMSGENFONTSTYLENAMEBYROLETEXT25"/>
    <w:rsid w:val="0053658E"/>
    <w:rPr>
      <w:rFonts w:ascii="Arial" w:eastAsia="Arial" w:hAnsi="Arial" w:cs="Arial"/>
      <w:sz w:val="8"/>
      <w:szCs w:val="8"/>
      <w:shd w:val="clear" w:color="auto" w:fill="FFFFFF"/>
    </w:rPr>
  </w:style>
  <w:style w:type="character" w:customStyle="1" w:styleId="MSGENFONTSTYLENAMETEMPLATEROLENUMBERMSGENFONTSTYLENAMEBYROLETEXT2Exact">
    <w:name w:val="MSG_EN_FONT_STYLE_NAME_TEMPLATE_ROLE_NUMBER MSG_EN_FONT_STYLE_NAME_BY_ROLE_TEXT 2 Exact"/>
    <w:basedOn w:val="DefaultParagraphFont"/>
    <w:rsid w:val="0053658E"/>
    <w:rPr>
      <w:rFonts w:ascii="Arial" w:eastAsia="Arial" w:hAnsi="Arial" w:cs="Arial"/>
      <w:b w:val="0"/>
      <w:bCs w:val="0"/>
      <w:i w:val="0"/>
      <w:iCs w:val="0"/>
      <w:smallCaps w:val="0"/>
      <w:strike w:val="0"/>
      <w:sz w:val="21"/>
      <w:szCs w:val="21"/>
      <w:u w:val="none"/>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3658E"/>
    <w:pPr>
      <w:keepNext w:val="0"/>
      <w:keepLines w:val="0"/>
      <w:widowControl w:val="0"/>
      <w:shd w:val="clear" w:color="auto" w:fill="FFFFFF"/>
      <w:spacing w:before="320" w:after="320" w:line="336" w:lineRule="exact"/>
    </w:pPr>
    <w:rPr>
      <w:rFonts w:ascii="Arial" w:eastAsia="Arial" w:hAnsi="Arial" w:cs="Arial"/>
      <w:sz w:val="21"/>
      <w:szCs w:val="21"/>
      <w:lang w:bidi="ar-SA"/>
    </w:rPr>
  </w:style>
  <w:style w:type="paragraph" w:customStyle="1" w:styleId="MSGENFONTSTYLENAMETEMPLATEROLENUMBERMSGENFONTSTYLENAMEBYROLETEXT25">
    <w:name w:val="MSG_EN_FONT_STYLE_NAME_TEMPLATE_ROLE_NUMBER MSG_EN_FONT_STYLE_NAME_BY_ROLE_TEXT 25"/>
    <w:basedOn w:val="Normal"/>
    <w:link w:val="MSGENFONTSTYLENAMETEMPLATEROLENUMBERMSGENFONTSTYLENAMEBYROLETEXT25Exact"/>
    <w:rsid w:val="0053658E"/>
    <w:pPr>
      <w:keepNext w:val="0"/>
      <w:keepLines w:val="0"/>
      <w:widowControl w:val="0"/>
      <w:shd w:val="clear" w:color="auto" w:fill="FFFFFF"/>
      <w:spacing w:before="0" w:after="140" w:line="90" w:lineRule="exact"/>
      <w:jc w:val="both"/>
    </w:pPr>
    <w:rPr>
      <w:rFonts w:ascii="Arial" w:eastAsia="Arial" w:hAnsi="Arial" w:cs="Arial"/>
      <w:sz w:val="8"/>
      <w:szCs w:val="8"/>
      <w:lang w:bidi="ar-SA"/>
    </w:rPr>
  </w:style>
  <w:style w:type="character" w:customStyle="1" w:styleId="MSGENFONTSTYLENAMETEMPLATEROLENUMBERMSGENFONTSTYLENAMEBYROLETEXT27Exact">
    <w:name w:val="MSG_EN_FONT_STYLE_NAME_TEMPLATE_ROLE_NUMBER MSG_EN_FONT_STYLE_NAME_BY_ROLE_TEXT 27 Exact"/>
    <w:basedOn w:val="DefaultParagraphFont"/>
    <w:link w:val="MSGENFONTSTYLENAMETEMPLATEROLENUMBERMSGENFONTSTYLENAMEBYROLETEXT27"/>
    <w:rsid w:val="0053658E"/>
    <w:rPr>
      <w:rFonts w:ascii="Arial" w:eastAsia="Arial" w:hAnsi="Arial" w:cs="Arial"/>
      <w:b/>
      <w:bCs/>
      <w:sz w:val="15"/>
      <w:szCs w:val="15"/>
      <w:shd w:val="clear" w:color="auto" w:fill="FFFFFF"/>
    </w:rPr>
  </w:style>
  <w:style w:type="paragraph" w:customStyle="1" w:styleId="MSGENFONTSTYLENAMETEMPLATEROLENUMBERMSGENFONTSTYLENAMEBYROLETEXT27">
    <w:name w:val="MSG_EN_FONT_STYLE_NAME_TEMPLATE_ROLE_NUMBER MSG_EN_FONT_STYLE_NAME_BY_ROLE_TEXT 27"/>
    <w:basedOn w:val="Normal"/>
    <w:link w:val="MSGENFONTSTYLENAMETEMPLATEROLENUMBERMSGENFONTSTYLENAMEBYROLETEXT27Exact"/>
    <w:rsid w:val="0053658E"/>
    <w:pPr>
      <w:keepNext w:val="0"/>
      <w:keepLines w:val="0"/>
      <w:widowControl w:val="0"/>
      <w:shd w:val="clear" w:color="auto" w:fill="FFFFFF"/>
      <w:spacing w:before="0" w:after="0" w:line="168" w:lineRule="exact"/>
      <w:jc w:val="right"/>
    </w:pPr>
    <w:rPr>
      <w:rFonts w:ascii="Arial" w:eastAsia="Arial" w:hAnsi="Arial" w:cs="Arial"/>
      <w:b/>
      <w:bCs/>
      <w:sz w:val="15"/>
      <w:szCs w:val="15"/>
      <w:lang w:bidi="ar-SA"/>
    </w:rPr>
  </w:style>
  <w:style w:type="character" w:customStyle="1" w:styleId="MSGENFONTSTYLENAMETEMPLATEROLELEVELNUMBERMSGENFONTSTYLENAMEBYROLEHEADING32Exact">
    <w:name w:val="MSG_EN_FONT_STYLE_NAME_TEMPLATE_ROLE_LEVEL_NUMBER MSG_EN_FONT_STYLE_NAME_BY_ROLE_HEADING 3 2 Exact"/>
    <w:basedOn w:val="DefaultParagraphFont"/>
    <w:link w:val="MSGENFONTSTYLENAMETEMPLATEROLELEVELNUMBERMSGENFONTSTYLENAMEBYROLEHEADING32"/>
    <w:rsid w:val="0070568E"/>
    <w:rPr>
      <w:rFonts w:ascii="Arial" w:eastAsia="Arial" w:hAnsi="Arial" w:cs="Arial"/>
      <w:sz w:val="21"/>
      <w:szCs w:val="21"/>
      <w:shd w:val="clear" w:color="auto" w:fill="FFFFFF"/>
    </w:rPr>
  </w:style>
  <w:style w:type="paragraph" w:customStyle="1" w:styleId="MSGENFONTSTYLENAMETEMPLATEROLELEVELNUMBERMSGENFONTSTYLENAMEBYROLEHEADING32">
    <w:name w:val="MSG_EN_FONT_STYLE_NAME_TEMPLATE_ROLE_LEVEL_NUMBER MSG_EN_FONT_STYLE_NAME_BY_ROLE_HEADING 3 2"/>
    <w:basedOn w:val="Normal"/>
    <w:link w:val="MSGENFONTSTYLENAMETEMPLATEROLELEVELNUMBERMSGENFONTSTYLENAMEBYROLEHEADING32Exact"/>
    <w:rsid w:val="0070568E"/>
    <w:pPr>
      <w:keepNext w:val="0"/>
      <w:keepLines w:val="0"/>
      <w:widowControl w:val="0"/>
      <w:shd w:val="clear" w:color="auto" w:fill="FFFFFF"/>
      <w:spacing w:before="0" w:after="0" w:line="234" w:lineRule="exact"/>
      <w:outlineLvl w:val="2"/>
    </w:pPr>
    <w:rPr>
      <w:rFonts w:ascii="Arial" w:eastAsia="Arial" w:hAnsi="Arial" w:cs="Arial"/>
      <w:sz w:val="21"/>
      <w:szCs w:val="21"/>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3FD"/>
    <w:pPr>
      <w:keepNext/>
      <w:keepLines/>
      <w:spacing w:before="200"/>
    </w:pPr>
    <w:rPr>
      <w:rFonts w:asciiTheme="majorHAnsi" w:eastAsiaTheme="majorEastAsia" w:hAnsiTheme="majorHAnsi" w:cstheme="majorBidi"/>
      <w:lang w:bidi="en-US"/>
    </w:rPr>
  </w:style>
  <w:style w:type="paragraph" w:styleId="Heading1">
    <w:name w:val="heading 1"/>
    <w:basedOn w:val="Normal"/>
    <w:next w:val="Normal"/>
    <w:link w:val="Heading1Char"/>
    <w:uiPriority w:val="9"/>
    <w:qFormat/>
    <w:rsid w:val="00F323FD"/>
    <w:pPr>
      <w:numPr>
        <w:numId w:val="1"/>
      </w:numPr>
      <w:spacing w:before="400" w:line="252" w:lineRule="auto"/>
      <w:jc w:val="center"/>
      <w:outlineLvl w:val="0"/>
    </w:pPr>
    <w:rPr>
      <w:b/>
      <w:smallCaps/>
      <w:color w:val="1F497D" w:themeColor="text2"/>
      <w:spacing w:val="20"/>
      <w:sz w:val="36"/>
      <w:szCs w:val="28"/>
    </w:rPr>
  </w:style>
  <w:style w:type="paragraph" w:styleId="Heading2">
    <w:name w:val="heading 2"/>
    <w:basedOn w:val="Normal"/>
    <w:next w:val="Normal"/>
    <w:link w:val="Heading2Char"/>
    <w:uiPriority w:val="9"/>
    <w:unhideWhenUsed/>
    <w:qFormat/>
    <w:rsid w:val="00F323FD"/>
    <w:pPr>
      <w:keepNext w:val="0"/>
      <w:keepLines w:val="0"/>
      <w:numPr>
        <w:ilvl w:val="1"/>
        <w:numId w:val="1"/>
      </w:numPr>
      <w:spacing w:before="480" w:line="252" w:lineRule="auto"/>
      <w:outlineLvl w:val="1"/>
    </w:pPr>
    <w:rPr>
      <w:b/>
      <w:caps/>
      <w:color w:val="000000" w:themeColor="text1"/>
      <w:sz w:val="24"/>
      <w:szCs w:val="24"/>
    </w:rPr>
  </w:style>
  <w:style w:type="paragraph" w:styleId="Heading3">
    <w:name w:val="heading 3"/>
    <w:basedOn w:val="Normal"/>
    <w:next w:val="Normal"/>
    <w:link w:val="Heading3Char"/>
    <w:uiPriority w:val="9"/>
    <w:unhideWhenUsed/>
    <w:qFormat/>
    <w:rsid w:val="00F323FD"/>
    <w:pPr>
      <w:numPr>
        <w:ilvl w:val="2"/>
        <w:numId w:val="1"/>
      </w:numPr>
      <w:spacing w:before="360" w:after="0"/>
      <w:outlineLvl w:val="2"/>
    </w:pPr>
    <w:rPr>
      <w:rFonts w:cstheme="minorBidi"/>
      <w:b/>
      <w:color w:val="262626" w:themeColor="text1" w:themeTint="D9"/>
    </w:rPr>
  </w:style>
  <w:style w:type="paragraph" w:styleId="Heading4">
    <w:name w:val="heading 4"/>
    <w:basedOn w:val="Normal"/>
    <w:next w:val="Normal"/>
    <w:link w:val="Heading4Char"/>
    <w:uiPriority w:val="9"/>
    <w:unhideWhenUsed/>
    <w:qFormat/>
    <w:rsid w:val="00F323FD"/>
    <w:pPr>
      <w:numPr>
        <w:ilvl w:val="3"/>
        <w:numId w:val="1"/>
      </w:numPr>
      <w:spacing w:after="0" w:line="271" w:lineRule="auto"/>
      <w:jc w:val="center"/>
      <w:outlineLvl w:val="3"/>
    </w:pPr>
    <w:rPr>
      <w:b/>
      <w:bCs/>
      <w:spacing w:val="5"/>
      <w:sz w:val="36"/>
      <w:szCs w:val="24"/>
    </w:rPr>
  </w:style>
  <w:style w:type="paragraph" w:styleId="Heading5">
    <w:name w:val="heading 5"/>
    <w:basedOn w:val="Normal"/>
    <w:next w:val="Normal"/>
    <w:link w:val="Heading5Char"/>
    <w:uiPriority w:val="9"/>
    <w:unhideWhenUsed/>
    <w:qFormat/>
    <w:rsid w:val="00F323FD"/>
    <w:pPr>
      <w:numPr>
        <w:ilvl w:val="4"/>
        <w:numId w:val="1"/>
      </w:numPr>
      <w:spacing w:after="0" w:line="271" w:lineRule="auto"/>
      <w:ind w:left="0"/>
      <w:jc w:val="center"/>
      <w:outlineLvl w:val="4"/>
    </w:pPr>
    <w:rPr>
      <w:b/>
      <w:iCs/>
      <w:sz w:val="36"/>
      <w:szCs w:val="24"/>
    </w:rPr>
  </w:style>
  <w:style w:type="paragraph" w:styleId="Heading6">
    <w:name w:val="heading 6"/>
    <w:basedOn w:val="Normal"/>
    <w:next w:val="Normal"/>
    <w:link w:val="Heading6Char"/>
    <w:uiPriority w:val="9"/>
    <w:unhideWhenUsed/>
    <w:qFormat/>
    <w:rsid w:val="00F323FD"/>
    <w:pPr>
      <w:numPr>
        <w:ilvl w:val="5"/>
        <w:numId w:val="1"/>
      </w:numPr>
      <w:shd w:val="clear" w:color="auto" w:fill="FFFFFF" w:themeFill="background1"/>
      <w:spacing w:after="0" w:line="271" w:lineRule="auto"/>
      <w:jc w:val="center"/>
      <w:outlineLvl w:val="5"/>
    </w:pPr>
    <w:rPr>
      <w:rFonts w:eastAsia="Calibri"/>
      <w:b/>
      <w:bCs/>
      <w:spacing w:val="5"/>
      <w:sz w:val="36"/>
      <w:lang w:bidi="ar-SA"/>
    </w:rPr>
  </w:style>
  <w:style w:type="paragraph" w:styleId="Heading7">
    <w:name w:val="heading 7"/>
    <w:basedOn w:val="Normal"/>
    <w:next w:val="Normal"/>
    <w:link w:val="Heading7Char"/>
    <w:uiPriority w:val="9"/>
    <w:unhideWhenUsed/>
    <w:rsid w:val="00F323FD"/>
    <w:pPr>
      <w:numPr>
        <w:ilvl w:val="6"/>
        <w:numId w:val="1"/>
      </w:numPr>
      <w:spacing w:after="0"/>
      <w:jc w:val="center"/>
      <w:outlineLvl w:val="6"/>
    </w:pPr>
    <w:rPr>
      <w:b/>
      <w:bCs/>
      <w:iCs/>
      <w:color w:val="000000" w:themeColor="text1"/>
      <w:sz w:val="44"/>
      <w:szCs w:val="20"/>
    </w:rPr>
  </w:style>
  <w:style w:type="paragraph" w:styleId="Heading9">
    <w:name w:val="heading 9"/>
    <w:basedOn w:val="Normal"/>
    <w:next w:val="Normal"/>
    <w:link w:val="Heading9Char"/>
    <w:uiPriority w:val="9"/>
    <w:unhideWhenUsed/>
    <w:rsid w:val="00F323FD"/>
    <w:pPr>
      <w:numPr>
        <w:ilvl w:val="8"/>
        <w:numId w:val="1"/>
      </w:numPr>
      <w:spacing w:after="0" w:line="271" w:lineRule="auto"/>
      <w:jc w:val="center"/>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3FD"/>
    <w:rPr>
      <w:rFonts w:asciiTheme="majorHAnsi" w:eastAsiaTheme="majorEastAsia" w:hAnsiTheme="majorHAnsi" w:cstheme="majorBidi"/>
      <w:b/>
      <w:smallCaps/>
      <w:color w:val="1F497D" w:themeColor="text2"/>
      <w:spacing w:val="20"/>
      <w:sz w:val="36"/>
      <w:szCs w:val="28"/>
      <w:lang w:bidi="en-US"/>
    </w:rPr>
  </w:style>
  <w:style w:type="character" w:customStyle="1" w:styleId="Heading2Char">
    <w:name w:val="Heading 2 Char"/>
    <w:basedOn w:val="DefaultParagraphFont"/>
    <w:link w:val="Heading2"/>
    <w:uiPriority w:val="9"/>
    <w:rsid w:val="00F323FD"/>
    <w:rPr>
      <w:rFonts w:asciiTheme="majorHAnsi" w:eastAsiaTheme="majorEastAsia" w:hAnsiTheme="majorHAnsi" w:cstheme="majorBidi"/>
      <w:b/>
      <w:caps/>
      <w:color w:val="000000" w:themeColor="text1"/>
      <w:sz w:val="24"/>
      <w:szCs w:val="24"/>
      <w:lang w:bidi="en-US"/>
    </w:rPr>
  </w:style>
  <w:style w:type="character" w:customStyle="1" w:styleId="Heading3Char">
    <w:name w:val="Heading 3 Char"/>
    <w:basedOn w:val="DefaultParagraphFont"/>
    <w:link w:val="Heading3"/>
    <w:uiPriority w:val="9"/>
    <w:rsid w:val="00F323FD"/>
    <w:rPr>
      <w:rFonts w:asciiTheme="majorHAnsi" w:eastAsiaTheme="majorEastAsia" w:hAnsiTheme="majorHAnsi"/>
      <w:b/>
      <w:color w:val="262626" w:themeColor="text1" w:themeTint="D9"/>
      <w:lang w:bidi="en-US"/>
    </w:rPr>
  </w:style>
  <w:style w:type="character" w:customStyle="1" w:styleId="Heading4Char">
    <w:name w:val="Heading 4 Char"/>
    <w:basedOn w:val="DefaultParagraphFont"/>
    <w:link w:val="Heading4"/>
    <w:uiPriority w:val="9"/>
    <w:rsid w:val="00F323FD"/>
    <w:rPr>
      <w:rFonts w:asciiTheme="majorHAnsi" w:eastAsiaTheme="majorEastAsia" w:hAnsiTheme="majorHAnsi" w:cstheme="majorBidi"/>
      <w:b/>
      <w:bCs/>
      <w:spacing w:val="5"/>
      <w:sz w:val="36"/>
      <w:szCs w:val="24"/>
      <w:lang w:bidi="en-US"/>
    </w:rPr>
  </w:style>
  <w:style w:type="character" w:customStyle="1" w:styleId="Heading5Char">
    <w:name w:val="Heading 5 Char"/>
    <w:basedOn w:val="DefaultParagraphFont"/>
    <w:link w:val="Heading5"/>
    <w:uiPriority w:val="9"/>
    <w:rsid w:val="00F323FD"/>
    <w:rPr>
      <w:rFonts w:asciiTheme="majorHAnsi" w:eastAsiaTheme="majorEastAsia" w:hAnsiTheme="majorHAnsi" w:cstheme="majorBidi"/>
      <w:b/>
      <w:iCs/>
      <w:sz w:val="36"/>
      <w:szCs w:val="24"/>
      <w:lang w:bidi="en-US"/>
    </w:rPr>
  </w:style>
  <w:style w:type="character" w:customStyle="1" w:styleId="Heading6Char">
    <w:name w:val="Heading 6 Char"/>
    <w:basedOn w:val="DefaultParagraphFont"/>
    <w:link w:val="Heading6"/>
    <w:uiPriority w:val="9"/>
    <w:rsid w:val="00F323FD"/>
    <w:rPr>
      <w:rFonts w:asciiTheme="majorHAnsi" w:eastAsia="Calibri" w:hAnsiTheme="majorHAnsi" w:cstheme="majorBidi"/>
      <w:b/>
      <w:bCs/>
      <w:spacing w:val="5"/>
      <w:sz w:val="36"/>
      <w:shd w:val="clear" w:color="auto" w:fill="FFFFFF" w:themeFill="background1"/>
    </w:rPr>
  </w:style>
  <w:style w:type="character" w:customStyle="1" w:styleId="Heading7Char">
    <w:name w:val="Heading 7 Char"/>
    <w:basedOn w:val="DefaultParagraphFont"/>
    <w:link w:val="Heading7"/>
    <w:uiPriority w:val="9"/>
    <w:rsid w:val="00F323FD"/>
    <w:rPr>
      <w:rFonts w:asciiTheme="majorHAnsi" w:eastAsiaTheme="majorEastAsia" w:hAnsiTheme="majorHAnsi" w:cstheme="majorBidi"/>
      <w:b/>
      <w:bCs/>
      <w:iCs/>
      <w:color w:val="000000" w:themeColor="text1"/>
      <w:sz w:val="44"/>
      <w:szCs w:val="20"/>
      <w:lang w:bidi="en-US"/>
    </w:rPr>
  </w:style>
  <w:style w:type="character" w:customStyle="1" w:styleId="Heading9Char">
    <w:name w:val="Heading 9 Char"/>
    <w:basedOn w:val="DefaultParagraphFont"/>
    <w:link w:val="Heading9"/>
    <w:uiPriority w:val="9"/>
    <w:rsid w:val="00F323FD"/>
    <w:rPr>
      <w:rFonts w:asciiTheme="majorHAnsi" w:eastAsiaTheme="majorEastAsia" w:hAnsiTheme="majorHAnsi" w:cstheme="majorBidi"/>
      <w:b/>
      <w:bCs/>
      <w:i/>
      <w:iCs/>
      <w:color w:val="7F7F7F" w:themeColor="text1" w:themeTint="80"/>
      <w:sz w:val="18"/>
      <w:szCs w:val="18"/>
      <w:lang w:bidi="en-US"/>
    </w:rPr>
  </w:style>
  <w:style w:type="paragraph" w:styleId="ListParagraph">
    <w:name w:val="List Paragraph"/>
    <w:aliases w:val="Bullets"/>
    <w:basedOn w:val="Normal"/>
    <w:next w:val="Normal"/>
    <w:link w:val="ListParagraphChar"/>
    <w:uiPriority w:val="34"/>
    <w:qFormat/>
    <w:rsid w:val="00F323FD"/>
    <w:pPr>
      <w:numPr>
        <w:numId w:val="3"/>
      </w:numPr>
      <w:spacing w:after="60" w:line="240" w:lineRule="auto"/>
    </w:pPr>
    <w:rPr>
      <w:rFonts w:cstheme="minorBidi"/>
      <w:color w:val="262626" w:themeColor="text1" w:themeTint="D9"/>
    </w:rPr>
  </w:style>
  <w:style w:type="character" w:customStyle="1" w:styleId="ListParagraphChar">
    <w:name w:val="List Paragraph Char"/>
    <w:aliases w:val="Bullets Char"/>
    <w:basedOn w:val="DefaultParagraphFont"/>
    <w:link w:val="ListParagraph"/>
    <w:uiPriority w:val="34"/>
    <w:rsid w:val="00F323FD"/>
    <w:rPr>
      <w:rFonts w:asciiTheme="majorHAnsi" w:eastAsiaTheme="majorEastAsia" w:hAnsiTheme="majorHAnsi"/>
      <w:color w:val="262626" w:themeColor="text1" w:themeTint="D9"/>
      <w:lang w:bidi="en-US"/>
    </w:rPr>
  </w:style>
  <w:style w:type="paragraph" w:customStyle="1" w:styleId="TableContent">
    <w:name w:val="Table Content"/>
    <w:basedOn w:val="Normal"/>
    <w:link w:val="TableContentChar"/>
    <w:qFormat/>
    <w:rsid w:val="00F323FD"/>
    <w:pPr>
      <w:spacing w:before="0" w:after="0" w:line="240" w:lineRule="auto"/>
      <w:jc w:val="center"/>
    </w:pPr>
    <w:rPr>
      <w:bCs/>
      <w:color w:val="000000" w:themeColor="text1"/>
      <w:sz w:val="20"/>
      <w:szCs w:val="20"/>
    </w:rPr>
  </w:style>
  <w:style w:type="character" w:customStyle="1" w:styleId="TableContentChar">
    <w:name w:val="Table Content Char"/>
    <w:basedOn w:val="DefaultParagraphFont"/>
    <w:link w:val="TableContent"/>
    <w:rsid w:val="00F323FD"/>
    <w:rPr>
      <w:rFonts w:asciiTheme="majorHAnsi" w:eastAsiaTheme="majorEastAsia" w:hAnsiTheme="majorHAnsi" w:cstheme="majorBidi"/>
      <w:bCs/>
      <w:color w:val="000000" w:themeColor="text1"/>
      <w:sz w:val="20"/>
      <w:szCs w:val="20"/>
      <w:lang w:bidi="en-US"/>
    </w:rPr>
  </w:style>
  <w:style w:type="paragraph" w:styleId="NormalWeb">
    <w:name w:val="Normal (Web)"/>
    <w:basedOn w:val="Normal"/>
    <w:uiPriority w:val="99"/>
    <w:unhideWhenUsed/>
    <w:rsid w:val="00F323FD"/>
    <w:pPr>
      <w:keepNext w:val="0"/>
      <w:keepLines w:val="0"/>
      <w:spacing w:before="100" w:beforeAutospacing="1" w:after="100" w:afterAutospacing="1" w:line="240" w:lineRule="auto"/>
    </w:pPr>
    <w:rPr>
      <w:rFonts w:ascii="Times New Roman" w:eastAsia="Times New Roman" w:hAnsi="Times New Roman" w:cs="Times New Roman"/>
      <w:sz w:val="24"/>
      <w:szCs w:val="24"/>
      <w:lang w:bidi="ar-SA"/>
    </w:rPr>
  </w:style>
  <w:style w:type="table" w:styleId="TableGrid">
    <w:name w:val="Table Grid"/>
    <w:basedOn w:val="TableNormal"/>
    <w:uiPriority w:val="59"/>
    <w:rsid w:val="00F323FD"/>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F323FD"/>
    <w:pPr>
      <w:autoSpaceDE w:val="0"/>
      <w:autoSpaceDN w:val="0"/>
      <w:adjustRightInd w:val="0"/>
    </w:pPr>
    <w:rPr>
      <w:rFonts w:ascii="Book Antiqua" w:eastAsiaTheme="majorEastAsia" w:hAnsi="Book Antiqua" w:cs="Book Antiqua"/>
      <w:color w:val="000000"/>
      <w:sz w:val="24"/>
      <w:szCs w:val="24"/>
    </w:rPr>
  </w:style>
  <w:style w:type="table" w:customStyle="1" w:styleId="MatrixStyle">
    <w:name w:val="Matrix Style"/>
    <w:basedOn w:val="LightGrid-Accent3"/>
    <w:uiPriority w:val="99"/>
    <w:qFormat/>
    <w:rsid w:val="00F323FD"/>
    <w:rPr>
      <w:rFonts w:asciiTheme="majorHAnsi" w:eastAsiaTheme="majorEastAsia" w:hAnsiTheme="majorHAnsi" w:cstheme="majorBidi"/>
      <w:sz w:val="20"/>
      <w:szCs w:val="20"/>
    </w:rPr>
    <w:tblPr>
      <w:jc w:val="center"/>
      <w:tblCellMar>
        <w:left w:w="0" w:type="dxa"/>
        <w:right w:w="0" w:type="dxa"/>
      </w:tblCellMar>
    </w:tblPr>
    <w:trPr>
      <w:cantSplit/>
      <w:jc w:val="center"/>
    </w:trPr>
    <w:tblStylePr w:type="firstRow">
      <w:pPr>
        <w:wordWrap/>
        <w:spacing w:beforeLines="0" w:before="0" w:beforeAutospacing="0" w:afterLines="0" w:after="0" w:afterAutospacing="0" w:line="240" w:lineRule="auto"/>
        <w:jc w:val="center"/>
      </w:pPr>
      <w:rPr>
        <w:rFonts w:asciiTheme="majorHAnsi" w:eastAsiaTheme="majorEastAsia" w:hAnsiTheme="majorHAnsi" w:cstheme="majorBidi"/>
        <w:b/>
        <w:bCs/>
        <w:sz w:val="20"/>
      </w:rPr>
      <w:tblPr/>
      <w:trPr>
        <w:cantSplit/>
        <w:tblHeader/>
      </w:trPr>
      <w:tcPr>
        <w:tcBorders>
          <w:top w:val="single" w:sz="8" w:space="0" w:color="9BBB59" w:themeColor="accent3"/>
          <w:left w:val="single" w:sz="8" w:space="0" w:color="7F7F7F" w:themeColor="text1" w:themeTint="80"/>
          <w:bottom w:val="single" w:sz="18" w:space="0" w:color="C0504D" w:themeColor="accent2"/>
          <w:right w:val="single" w:sz="8" w:space="0" w:color="7F7F7F" w:themeColor="text1" w:themeTint="80"/>
          <w:insideH w:val="nil"/>
          <w:insideV w:val="single" w:sz="8" w:space="0" w:color="7F7F7F" w:themeColor="text1" w:themeTint="80"/>
        </w:tcBorders>
        <w:shd w:val="clear" w:color="auto" w:fill="1F497D" w:themeFill="text2"/>
        <w:vAlign w:val="bottom"/>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rPr>
        <w:rFonts w:asciiTheme="majorHAnsi" w:hAnsiTheme="majorHAnsi"/>
        <w:sz w:val="20"/>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3">
    <w:name w:val="Light Grid Accent 3"/>
    <w:basedOn w:val="TableNormal"/>
    <w:uiPriority w:val="62"/>
    <w:rsid w:val="00F323F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itle">
    <w:name w:val="Title"/>
    <w:basedOn w:val="Normal"/>
    <w:next w:val="Normal"/>
    <w:link w:val="TitleChar"/>
    <w:uiPriority w:val="10"/>
    <w:qFormat/>
    <w:rsid w:val="00F323FD"/>
    <w:pPr>
      <w:spacing w:before="500" w:after="0" w:line="240" w:lineRule="auto"/>
      <w:jc w:val="center"/>
    </w:pPr>
    <w:rPr>
      <w:b/>
      <w:caps/>
      <w:color w:val="1F497D" w:themeColor="text2"/>
      <w:spacing w:val="20"/>
      <w:sz w:val="44"/>
      <w:szCs w:val="44"/>
    </w:rPr>
  </w:style>
  <w:style w:type="character" w:customStyle="1" w:styleId="TitleChar">
    <w:name w:val="Title Char"/>
    <w:basedOn w:val="DefaultParagraphFont"/>
    <w:link w:val="Title"/>
    <w:uiPriority w:val="10"/>
    <w:rsid w:val="00F323FD"/>
    <w:rPr>
      <w:rFonts w:asciiTheme="majorHAnsi" w:eastAsiaTheme="majorEastAsia" w:hAnsiTheme="majorHAnsi" w:cstheme="majorBidi"/>
      <w:b/>
      <w:caps/>
      <w:color w:val="1F497D" w:themeColor="text2"/>
      <w:spacing w:val="20"/>
      <w:sz w:val="44"/>
      <w:szCs w:val="44"/>
      <w:lang w:bidi="en-US"/>
    </w:rPr>
  </w:style>
  <w:style w:type="paragraph" w:styleId="Subtitle">
    <w:name w:val="Subtitle"/>
    <w:basedOn w:val="Normal"/>
    <w:next w:val="Normal"/>
    <w:link w:val="SubtitleChar"/>
    <w:uiPriority w:val="11"/>
    <w:qFormat/>
    <w:rsid w:val="00F323FD"/>
    <w:pPr>
      <w:spacing w:after="600" w:line="240" w:lineRule="auto"/>
      <w:jc w:val="center"/>
    </w:pPr>
    <w:rPr>
      <w:b/>
      <w:color w:val="1F497D" w:themeColor="text2"/>
      <w:spacing w:val="20"/>
      <w:sz w:val="32"/>
      <w:szCs w:val="18"/>
    </w:rPr>
  </w:style>
  <w:style w:type="character" w:customStyle="1" w:styleId="SubtitleChar">
    <w:name w:val="Subtitle Char"/>
    <w:basedOn w:val="DefaultParagraphFont"/>
    <w:link w:val="Subtitle"/>
    <w:uiPriority w:val="11"/>
    <w:rsid w:val="00F323FD"/>
    <w:rPr>
      <w:rFonts w:asciiTheme="majorHAnsi" w:eastAsiaTheme="majorEastAsia" w:hAnsiTheme="majorHAnsi" w:cstheme="majorBidi"/>
      <w:b/>
      <w:color w:val="1F497D" w:themeColor="text2"/>
      <w:spacing w:val="20"/>
      <w:sz w:val="32"/>
      <w:szCs w:val="18"/>
      <w:lang w:bidi="en-US"/>
    </w:rPr>
  </w:style>
  <w:style w:type="paragraph" w:styleId="BalloonText">
    <w:name w:val="Balloon Text"/>
    <w:basedOn w:val="Normal"/>
    <w:link w:val="BalloonTextChar"/>
    <w:uiPriority w:val="99"/>
    <w:semiHidden/>
    <w:unhideWhenUsed/>
    <w:rsid w:val="0053658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58E"/>
    <w:rPr>
      <w:rFonts w:ascii="Tahoma" w:eastAsiaTheme="majorEastAsia" w:hAnsi="Tahoma" w:cs="Tahoma"/>
      <w:sz w:val="16"/>
      <w:szCs w:val="16"/>
      <w:lang w:bidi="en-US"/>
    </w:rPr>
  </w:style>
  <w:style w:type="character" w:customStyle="1" w:styleId="MSGENFONTSTYLENAMETEMPLATEROLENUMBERMSGENFONTSTYLENAMEBYROLETEXT32Exact">
    <w:name w:val="MSG_EN_FONT_STYLE_NAME_TEMPLATE_ROLE_NUMBER MSG_EN_FONT_STYLE_NAME_BY_ROLE_TEXT 32 Exact"/>
    <w:basedOn w:val="DefaultParagraphFont"/>
    <w:link w:val="MSGENFONTSTYLENAMETEMPLATEROLENUMBERMSGENFONTSTYLENAMEBYROLETEXT32"/>
    <w:rsid w:val="0053658E"/>
    <w:rPr>
      <w:rFonts w:ascii="Arial" w:eastAsia="Arial" w:hAnsi="Arial" w:cs="Arial"/>
      <w:sz w:val="50"/>
      <w:szCs w:val="50"/>
      <w:shd w:val="clear" w:color="auto" w:fill="FFFFFF"/>
    </w:rPr>
  </w:style>
  <w:style w:type="character" w:customStyle="1" w:styleId="MSGENFONTSTYLENAMETEMPLATEROLENUMBERMSGENFONTSTYLENAMEBYROLETEXT33Exact">
    <w:name w:val="MSG_EN_FONT_STYLE_NAME_TEMPLATE_ROLE_NUMBER MSG_EN_FONT_STYLE_NAME_BY_ROLE_TEXT 33 Exact"/>
    <w:basedOn w:val="DefaultParagraphFont"/>
    <w:link w:val="MSGENFONTSTYLENAMETEMPLATEROLENUMBERMSGENFONTSTYLENAMEBYROLETEXT33"/>
    <w:rsid w:val="0053658E"/>
    <w:rPr>
      <w:rFonts w:ascii="Arial" w:eastAsia="Arial" w:hAnsi="Arial" w:cs="Arial"/>
      <w:b/>
      <w:bCs/>
      <w:i/>
      <w:iCs/>
      <w:sz w:val="26"/>
      <w:szCs w:val="26"/>
      <w:shd w:val="clear" w:color="auto" w:fill="FFFFFF"/>
    </w:rPr>
  </w:style>
  <w:style w:type="character" w:customStyle="1" w:styleId="MSGENFONTSTYLENAMETEMPLATEROLENUMBERMSGENFONTSTYLENAMEBYROLETEXT34Exact">
    <w:name w:val="MSG_EN_FONT_STYLE_NAME_TEMPLATE_ROLE_NUMBER MSG_EN_FONT_STYLE_NAME_BY_ROLE_TEXT 34 Exact"/>
    <w:basedOn w:val="DefaultParagraphFont"/>
    <w:rsid w:val="0053658E"/>
    <w:rPr>
      <w:rFonts w:ascii="Arial" w:eastAsia="Arial" w:hAnsi="Arial" w:cs="Arial"/>
      <w:b w:val="0"/>
      <w:bCs w:val="0"/>
      <w:i/>
      <w:iCs/>
      <w:smallCaps w:val="0"/>
      <w:strike w:val="0"/>
      <w:sz w:val="28"/>
      <w:szCs w:val="28"/>
      <w:u w:val="none"/>
    </w:rPr>
  </w:style>
  <w:style w:type="character" w:customStyle="1" w:styleId="MSGENFONTSTYLENAMETEMPLATEROLENUMBERMSGENFONTSTYLENAMEBYROLETEXT34">
    <w:name w:val="MSG_EN_FONT_STYLE_NAME_TEMPLATE_ROLE_NUMBER MSG_EN_FONT_STYLE_NAME_BY_ROLE_TEXT 34_"/>
    <w:basedOn w:val="DefaultParagraphFont"/>
    <w:link w:val="MSGENFONTSTYLENAMETEMPLATEROLENUMBERMSGENFONTSTYLENAMEBYROLETEXT340"/>
    <w:rsid w:val="0053658E"/>
    <w:rPr>
      <w:rFonts w:ascii="Arial" w:eastAsia="Arial" w:hAnsi="Arial" w:cs="Arial"/>
      <w:i/>
      <w:iCs/>
      <w:sz w:val="28"/>
      <w:szCs w:val="28"/>
      <w:shd w:val="clear" w:color="auto" w:fill="FFFFFF"/>
    </w:rPr>
  </w:style>
  <w:style w:type="paragraph" w:customStyle="1" w:styleId="MSGENFONTSTYLENAMETEMPLATEROLENUMBERMSGENFONTSTYLENAMEBYROLETEXT32">
    <w:name w:val="MSG_EN_FONT_STYLE_NAME_TEMPLATE_ROLE_NUMBER MSG_EN_FONT_STYLE_NAME_BY_ROLE_TEXT 32"/>
    <w:basedOn w:val="Normal"/>
    <w:link w:val="MSGENFONTSTYLENAMETEMPLATEROLENUMBERMSGENFONTSTYLENAMEBYROLETEXT32Exact"/>
    <w:rsid w:val="0053658E"/>
    <w:pPr>
      <w:keepNext w:val="0"/>
      <w:keepLines w:val="0"/>
      <w:widowControl w:val="0"/>
      <w:shd w:val="clear" w:color="auto" w:fill="FFFFFF"/>
      <w:spacing w:before="0" w:after="0" w:line="558" w:lineRule="exact"/>
    </w:pPr>
    <w:rPr>
      <w:rFonts w:ascii="Arial" w:eastAsia="Arial" w:hAnsi="Arial" w:cs="Arial"/>
      <w:sz w:val="50"/>
      <w:szCs w:val="50"/>
      <w:lang w:bidi="ar-SA"/>
    </w:rPr>
  </w:style>
  <w:style w:type="paragraph" w:customStyle="1" w:styleId="MSGENFONTSTYLENAMETEMPLATEROLENUMBERMSGENFONTSTYLENAMEBYROLETEXT33">
    <w:name w:val="MSG_EN_FONT_STYLE_NAME_TEMPLATE_ROLE_NUMBER MSG_EN_FONT_STYLE_NAME_BY_ROLE_TEXT 33"/>
    <w:basedOn w:val="Normal"/>
    <w:link w:val="MSGENFONTSTYLENAMETEMPLATEROLENUMBERMSGENFONTSTYLENAMEBYROLETEXT33Exact"/>
    <w:rsid w:val="0053658E"/>
    <w:pPr>
      <w:keepNext w:val="0"/>
      <w:keepLines w:val="0"/>
      <w:widowControl w:val="0"/>
      <w:shd w:val="clear" w:color="auto" w:fill="FFFFFF"/>
      <w:spacing w:before="0" w:after="140" w:line="290" w:lineRule="exact"/>
    </w:pPr>
    <w:rPr>
      <w:rFonts w:ascii="Arial" w:eastAsia="Arial" w:hAnsi="Arial" w:cs="Arial"/>
      <w:b/>
      <w:bCs/>
      <w:i/>
      <w:iCs/>
      <w:sz w:val="26"/>
      <w:szCs w:val="26"/>
      <w:lang w:bidi="ar-SA"/>
    </w:rPr>
  </w:style>
  <w:style w:type="paragraph" w:customStyle="1" w:styleId="MSGENFONTSTYLENAMETEMPLATEROLENUMBERMSGENFONTSTYLENAMEBYROLETEXT340">
    <w:name w:val="MSG_EN_FONT_STYLE_NAME_TEMPLATE_ROLE_NUMBER MSG_EN_FONT_STYLE_NAME_BY_ROLE_TEXT 34"/>
    <w:basedOn w:val="Normal"/>
    <w:link w:val="MSGENFONTSTYLENAMETEMPLATEROLENUMBERMSGENFONTSTYLENAMEBYROLETEXT34"/>
    <w:rsid w:val="0053658E"/>
    <w:pPr>
      <w:keepNext w:val="0"/>
      <w:keepLines w:val="0"/>
      <w:widowControl w:val="0"/>
      <w:shd w:val="clear" w:color="auto" w:fill="FFFFFF"/>
      <w:spacing w:before="140" w:after="0" w:line="312" w:lineRule="exact"/>
      <w:jc w:val="center"/>
    </w:pPr>
    <w:rPr>
      <w:rFonts w:ascii="Arial" w:eastAsia="Arial" w:hAnsi="Arial" w:cs="Arial"/>
      <w:i/>
      <w:iCs/>
      <w:sz w:val="28"/>
      <w:szCs w:val="28"/>
      <w:lang w:bidi="ar-SA"/>
    </w:rPr>
  </w:style>
  <w:style w:type="character" w:customStyle="1" w:styleId="MSGENFONTSTYLENAMETEMPLATEROLENUMBERMSGENFONTSTYLENAMEBYROLETEXT35Exact">
    <w:name w:val="MSG_EN_FONT_STYLE_NAME_TEMPLATE_ROLE_NUMBER MSG_EN_FONT_STYLE_NAME_BY_ROLE_TEXT 35 Exact"/>
    <w:basedOn w:val="DefaultParagraphFont"/>
    <w:link w:val="MSGENFONTSTYLENAMETEMPLATEROLENUMBERMSGENFONTSTYLENAMEBYROLETEXT35"/>
    <w:rsid w:val="0053658E"/>
    <w:rPr>
      <w:rFonts w:ascii="Arial" w:eastAsia="Arial" w:hAnsi="Arial" w:cs="Arial"/>
      <w:sz w:val="18"/>
      <w:szCs w:val="18"/>
      <w:shd w:val="clear" w:color="auto" w:fill="FFFFFF"/>
    </w:rPr>
  </w:style>
  <w:style w:type="character" w:customStyle="1" w:styleId="MSGENFONTSTYLENAMETEMPLATEROLENUMBERMSGENFONTSTYLENAMEBYROLETEXT35MSGENFONTSTYLEMODIFERSIZE15">
    <w:name w:val="MSG_EN_FONT_STYLE_NAME_TEMPLATE_ROLE_NUMBER MSG_EN_FONT_STYLE_NAME_BY_ROLE_TEXT 35 + MSG_EN_FONT_STYLE_MODIFER_SIZE 15"/>
    <w:aliases w:val="MSG_EN_FONT_STYLE_MODIFER_SCALING 150 Exact"/>
    <w:basedOn w:val="MSGENFONTSTYLENAMETEMPLATEROLENUMBERMSGENFONTSTYLENAMEBYROLETEXT35Exact"/>
    <w:rsid w:val="0053658E"/>
    <w:rPr>
      <w:rFonts w:ascii="Arial" w:eastAsia="Arial" w:hAnsi="Arial" w:cs="Arial"/>
      <w:color w:val="231F20"/>
      <w:spacing w:val="0"/>
      <w:w w:val="150"/>
      <w:position w:val="0"/>
      <w:sz w:val="30"/>
      <w:szCs w:val="30"/>
      <w:shd w:val="clear" w:color="auto" w:fill="FFFFFF"/>
      <w:lang w:val="en-US" w:eastAsia="en-US" w:bidi="en-US"/>
    </w:rPr>
  </w:style>
  <w:style w:type="character" w:customStyle="1" w:styleId="MSGENFONTSTYLENAMETEMPLATEROLENUMBERMSGENFONTSTYLENAMEBYROLETEXT35MSGENFONTSTYLEMODIFERSIZE10Exact">
    <w:name w:val="MSG_EN_FONT_STYLE_NAME_TEMPLATE_ROLE_NUMBER MSG_EN_FONT_STYLE_NAME_BY_ROLE_TEXT 35 + MSG_EN_FONT_STYLE_MODIFER_SIZE 10 Exact"/>
    <w:basedOn w:val="MSGENFONTSTYLENAMETEMPLATEROLENUMBERMSGENFONTSTYLENAMEBYROLETEXT35Exact"/>
    <w:rsid w:val="0053658E"/>
    <w:rPr>
      <w:rFonts w:ascii="Arial" w:eastAsia="Arial" w:hAnsi="Arial" w:cs="Arial"/>
      <w:color w:val="231F20"/>
      <w:spacing w:val="0"/>
      <w:w w:val="100"/>
      <w:position w:val="0"/>
      <w:sz w:val="20"/>
      <w:szCs w:val="20"/>
      <w:shd w:val="clear" w:color="auto" w:fill="FFFFFF"/>
      <w:lang w:val="en-US" w:eastAsia="en-US" w:bidi="en-US"/>
    </w:rPr>
  </w:style>
  <w:style w:type="paragraph" w:customStyle="1" w:styleId="MSGENFONTSTYLENAMETEMPLATEROLENUMBERMSGENFONTSTYLENAMEBYROLETEXT35">
    <w:name w:val="MSG_EN_FONT_STYLE_NAME_TEMPLATE_ROLE_NUMBER MSG_EN_FONT_STYLE_NAME_BY_ROLE_TEXT 35"/>
    <w:basedOn w:val="Normal"/>
    <w:link w:val="MSGENFONTSTYLENAMETEMPLATEROLENUMBERMSGENFONTSTYLENAMEBYROLETEXT35Exact"/>
    <w:rsid w:val="0053658E"/>
    <w:pPr>
      <w:keepNext w:val="0"/>
      <w:keepLines w:val="0"/>
      <w:widowControl w:val="0"/>
      <w:shd w:val="clear" w:color="auto" w:fill="FFFFFF"/>
      <w:spacing w:before="0" w:after="0" w:line="334" w:lineRule="exact"/>
    </w:pPr>
    <w:rPr>
      <w:rFonts w:ascii="Arial" w:eastAsia="Arial" w:hAnsi="Arial" w:cs="Arial"/>
      <w:sz w:val="18"/>
      <w:szCs w:val="18"/>
      <w:lang w:bidi="ar-SA"/>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53658E"/>
    <w:rPr>
      <w:rFonts w:ascii="Arial" w:eastAsia="Arial" w:hAnsi="Arial" w:cs="Arial"/>
      <w:sz w:val="21"/>
      <w:szCs w:val="21"/>
      <w:shd w:val="clear" w:color="auto" w:fill="FFFFFF"/>
    </w:rPr>
  </w:style>
  <w:style w:type="character" w:customStyle="1" w:styleId="MSGENFONTSTYLENAMETEMPLATEROLENUMBERMSGENFONTSTYLENAMEBYROLETEXT25Exact">
    <w:name w:val="MSG_EN_FONT_STYLE_NAME_TEMPLATE_ROLE_NUMBER MSG_EN_FONT_STYLE_NAME_BY_ROLE_TEXT 25 Exact"/>
    <w:basedOn w:val="DefaultParagraphFont"/>
    <w:link w:val="MSGENFONTSTYLENAMETEMPLATEROLENUMBERMSGENFONTSTYLENAMEBYROLETEXT25"/>
    <w:rsid w:val="0053658E"/>
    <w:rPr>
      <w:rFonts w:ascii="Arial" w:eastAsia="Arial" w:hAnsi="Arial" w:cs="Arial"/>
      <w:sz w:val="8"/>
      <w:szCs w:val="8"/>
      <w:shd w:val="clear" w:color="auto" w:fill="FFFFFF"/>
    </w:rPr>
  </w:style>
  <w:style w:type="character" w:customStyle="1" w:styleId="MSGENFONTSTYLENAMETEMPLATEROLENUMBERMSGENFONTSTYLENAMEBYROLETEXT2Exact">
    <w:name w:val="MSG_EN_FONT_STYLE_NAME_TEMPLATE_ROLE_NUMBER MSG_EN_FONT_STYLE_NAME_BY_ROLE_TEXT 2 Exact"/>
    <w:basedOn w:val="DefaultParagraphFont"/>
    <w:rsid w:val="0053658E"/>
    <w:rPr>
      <w:rFonts w:ascii="Arial" w:eastAsia="Arial" w:hAnsi="Arial" w:cs="Arial"/>
      <w:b w:val="0"/>
      <w:bCs w:val="0"/>
      <w:i w:val="0"/>
      <w:iCs w:val="0"/>
      <w:smallCaps w:val="0"/>
      <w:strike w:val="0"/>
      <w:sz w:val="21"/>
      <w:szCs w:val="21"/>
      <w:u w:val="none"/>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3658E"/>
    <w:pPr>
      <w:keepNext w:val="0"/>
      <w:keepLines w:val="0"/>
      <w:widowControl w:val="0"/>
      <w:shd w:val="clear" w:color="auto" w:fill="FFFFFF"/>
      <w:spacing w:before="320" w:after="320" w:line="336" w:lineRule="exact"/>
    </w:pPr>
    <w:rPr>
      <w:rFonts w:ascii="Arial" w:eastAsia="Arial" w:hAnsi="Arial" w:cs="Arial"/>
      <w:sz w:val="21"/>
      <w:szCs w:val="21"/>
      <w:lang w:bidi="ar-SA"/>
    </w:rPr>
  </w:style>
  <w:style w:type="paragraph" w:customStyle="1" w:styleId="MSGENFONTSTYLENAMETEMPLATEROLENUMBERMSGENFONTSTYLENAMEBYROLETEXT25">
    <w:name w:val="MSG_EN_FONT_STYLE_NAME_TEMPLATE_ROLE_NUMBER MSG_EN_FONT_STYLE_NAME_BY_ROLE_TEXT 25"/>
    <w:basedOn w:val="Normal"/>
    <w:link w:val="MSGENFONTSTYLENAMETEMPLATEROLENUMBERMSGENFONTSTYLENAMEBYROLETEXT25Exact"/>
    <w:rsid w:val="0053658E"/>
    <w:pPr>
      <w:keepNext w:val="0"/>
      <w:keepLines w:val="0"/>
      <w:widowControl w:val="0"/>
      <w:shd w:val="clear" w:color="auto" w:fill="FFFFFF"/>
      <w:spacing w:before="0" w:after="140" w:line="90" w:lineRule="exact"/>
      <w:jc w:val="both"/>
    </w:pPr>
    <w:rPr>
      <w:rFonts w:ascii="Arial" w:eastAsia="Arial" w:hAnsi="Arial" w:cs="Arial"/>
      <w:sz w:val="8"/>
      <w:szCs w:val="8"/>
      <w:lang w:bidi="ar-SA"/>
    </w:rPr>
  </w:style>
  <w:style w:type="character" w:customStyle="1" w:styleId="MSGENFONTSTYLENAMETEMPLATEROLENUMBERMSGENFONTSTYLENAMEBYROLETEXT27Exact">
    <w:name w:val="MSG_EN_FONT_STYLE_NAME_TEMPLATE_ROLE_NUMBER MSG_EN_FONT_STYLE_NAME_BY_ROLE_TEXT 27 Exact"/>
    <w:basedOn w:val="DefaultParagraphFont"/>
    <w:link w:val="MSGENFONTSTYLENAMETEMPLATEROLENUMBERMSGENFONTSTYLENAMEBYROLETEXT27"/>
    <w:rsid w:val="0053658E"/>
    <w:rPr>
      <w:rFonts w:ascii="Arial" w:eastAsia="Arial" w:hAnsi="Arial" w:cs="Arial"/>
      <w:b/>
      <w:bCs/>
      <w:sz w:val="15"/>
      <w:szCs w:val="15"/>
      <w:shd w:val="clear" w:color="auto" w:fill="FFFFFF"/>
    </w:rPr>
  </w:style>
  <w:style w:type="paragraph" w:customStyle="1" w:styleId="MSGENFONTSTYLENAMETEMPLATEROLENUMBERMSGENFONTSTYLENAMEBYROLETEXT27">
    <w:name w:val="MSG_EN_FONT_STYLE_NAME_TEMPLATE_ROLE_NUMBER MSG_EN_FONT_STYLE_NAME_BY_ROLE_TEXT 27"/>
    <w:basedOn w:val="Normal"/>
    <w:link w:val="MSGENFONTSTYLENAMETEMPLATEROLENUMBERMSGENFONTSTYLENAMEBYROLETEXT27Exact"/>
    <w:rsid w:val="0053658E"/>
    <w:pPr>
      <w:keepNext w:val="0"/>
      <w:keepLines w:val="0"/>
      <w:widowControl w:val="0"/>
      <w:shd w:val="clear" w:color="auto" w:fill="FFFFFF"/>
      <w:spacing w:before="0" w:after="0" w:line="168" w:lineRule="exact"/>
      <w:jc w:val="right"/>
    </w:pPr>
    <w:rPr>
      <w:rFonts w:ascii="Arial" w:eastAsia="Arial" w:hAnsi="Arial" w:cs="Arial"/>
      <w:b/>
      <w:bCs/>
      <w:sz w:val="15"/>
      <w:szCs w:val="15"/>
      <w:lang w:bidi="ar-SA"/>
    </w:rPr>
  </w:style>
  <w:style w:type="character" w:customStyle="1" w:styleId="MSGENFONTSTYLENAMETEMPLATEROLELEVELNUMBERMSGENFONTSTYLENAMEBYROLEHEADING32Exact">
    <w:name w:val="MSG_EN_FONT_STYLE_NAME_TEMPLATE_ROLE_LEVEL_NUMBER MSG_EN_FONT_STYLE_NAME_BY_ROLE_HEADING 3 2 Exact"/>
    <w:basedOn w:val="DefaultParagraphFont"/>
    <w:link w:val="MSGENFONTSTYLENAMETEMPLATEROLELEVELNUMBERMSGENFONTSTYLENAMEBYROLEHEADING32"/>
    <w:rsid w:val="0070568E"/>
    <w:rPr>
      <w:rFonts w:ascii="Arial" w:eastAsia="Arial" w:hAnsi="Arial" w:cs="Arial"/>
      <w:sz w:val="21"/>
      <w:szCs w:val="21"/>
      <w:shd w:val="clear" w:color="auto" w:fill="FFFFFF"/>
    </w:rPr>
  </w:style>
  <w:style w:type="paragraph" w:customStyle="1" w:styleId="MSGENFONTSTYLENAMETEMPLATEROLELEVELNUMBERMSGENFONTSTYLENAMEBYROLEHEADING32">
    <w:name w:val="MSG_EN_FONT_STYLE_NAME_TEMPLATE_ROLE_LEVEL_NUMBER MSG_EN_FONT_STYLE_NAME_BY_ROLE_HEADING 3 2"/>
    <w:basedOn w:val="Normal"/>
    <w:link w:val="MSGENFONTSTYLENAMETEMPLATEROLELEVELNUMBERMSGENFONTSTYLENAMEBYROLEHEADING32Exact"/>
    <w:rsid w:val="0070568E"/>
    <w:pPr>
      <w:keepNext w:val="0"/>
      <w:keepLines w:val="0"/>
      <w:widowControl w:val="0"/>
      <w:shd w:val="clear" w:color="auto" w:fill="FFFFFF"/>
      <w:spacing w:before="0" w:after="0" w:line="234" w:lineRule="exact"/>
      <w:outlineLvl w:val="2"/>
    </w:pPr>
    <w:rPr>
      <w:rFonts w:ascii="Arial" w:eastAsia="Arial" w:hAnsi="Arial" w:cs="Arial"/>
      <w:sz w:val="21"/>
      <w:szCs w:val="21"/>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4D66F-1928-47FB-97C6-AED6E3C5E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24</Pages>
  <Words>1461</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California Department of Fish and Wildlife</Company>
  <LinksUpToDate>false</LinksUpToDate>
  <CharactersWithSpaces>9776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12</cp:revision>
  <dcterms:created xsi:type="dcterms:W3CDTF">2016-11-22T17:54:00Z</dcterms:created>
  <dcterms:modified xsi:type="dcterms:W3CDTF">2017-03-27T17:50:00Z</dcterms:modified>
</cp:coreProperties>
</file>