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53" w:rsidRDefault="008B1353" w:rsidP="008B1353">
      <w:pPr>
        <w:pStyle w:val="MSGENFONTSTYLENAMETEMPLATEROLELEVELNUMBERMSGENFONTSTYLENAMEBYROLEHEADING350"/>
        <w:keepNext/>
        <w:keepLines/>
        <w:shd w:val="clear" w:color="auto" w:fill="auto"/>
        <w:spacing w:after="757" w:line="380" w:lineRule="exact"/>
        <w:jc w:val="right"/>
      </w:pPr>
      <w:bookmarkStart w:id="0" w:name="bookmark298"/>
      <w:r>
        <w:rPr>
          <w:noProof/>
        </w:rPr>
        <mc:AlternateContent>
          <mc:Choice Requires="wps">
            <w:drawing>
              <wp:anchor distT="0" distB="0" distL="341630" distR="63500" simplePos="0" relativeHeight="251659264" behindDoc="1" locked="0" layoutInCell="1" allowOverlap="1" wp14:anchorId="6A368D1B" wp14:editId="49D0276A">
                <wp:simplePos x="0" y="0"/>
                <wp:positionH relativeFrom="margin">
                  <wp:posOffset>341630</wp:posOffset>
                </wp:positionH>
                <wp:positionV relativeFrom="paragraph">
                  <wp:posOffset>-900430</wp:posOffset>
                </wp:positionV>
                <wp:extent cx="5391785" cy="396240"/>
                <wp:effectExtent l="0" t="0" r="18415" b="114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353" w:rsidRPr="008B1353" w:rsidRDefault="008B1353" w:rsidP="008B1353">
                            <w:pPr>
                              <w:pStyle w:val="MSGENFONTSTYLENAMETEMPLATEROLENUMBERMSGENFONTSTYLENAMEBYROLETEXT140"/>
                              <w:shd w:val="clear" w:color="auto" w:fill="auto"/>
                              <w:spacing w:after="0"/>
                              <w:rPr>
                                <w:b w:val="0"/>
                              </w:rPr>
                            </w:pPr>
                            <w:r w:rsidRPr="008B1353">
                              <w:rPr>
                                <w:rStyle w:val="MSGENFONTSTYLENAMETEMPLATEROLENUMBERMSGENFONTSTYLENAMEBYROLETEXT14Exact"/>
                                <w:b/>
                              </w:rPr>
                              <w:t>Grays Harbor Geographic Response Plan - Original Contributors</w:t>
                            </w:r>
                            <w:r w:rsidR="005C5EA2">
                              <w:rPr>
                                <w:rStyle w:val="MSGENFONTSTYLENAMETEMPLATEROLENUMBERMSGENFONTSTYLENAMEBYROLETEXT14Exact"/>
                                <w:b/>
                              </w:rPr>
                              <w:t xml:space="preserve"> and Acknowledgements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9pt;margin-top:-70.9pt;width:424.55pt;height:31.2pt;z-index:-251657216;visibility:visible;mso-wrap-style:square;mso-width-percent:0;mso-height-percent:0;mso-wrap-distance-left:26.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" filled="f" stroked="f">
                <v:textbox style="mso-fit-shape-to-text:t" inset="0,0,0,0">
                  <w:txbxContent>
                    <w:p w:rsidR="008B1353" w:rsidRPr="008B1353" w:rsidRDefault="008B1353" w:rsidP="008B1353">
                      <w:pPr>
                        <w:pStyle w:val="MSGENFONTSTYLENAMETEMPLATEROLENUMBERMSGENFONTSTYLENAMEBYROLETEXT140"/>
                        <w:shd w:val="clear" w:color="auto" w:fill="auto"/>
                        <w:spacing w:after="0"/>
                        <w:rPr>
                          <w:b w:val="0"/>
                        </w:rPr>
                      </w:pPr>
                      <w:r w:rsidRPr="008B1353">
                        <w:rPr>
                          <w:rStyle w:val="MSGENFONTSTYLENAMETEMPLATEROLENUMBERMSGENFONTSTYLENAMEBYROLETEXT14Exact"/>
                          <w:b/>
                        </w:rPr>
                        <w:t>Grays Harbor Geographic Response Plan - Original Contributors</w:t>
                      </w:r>
                      <w:r w:rsidR="005C5EA2">
                        <w:rPr>
                          <w:rStyle w:val="MSGENFONTSTYLENAMETEMPLATEROLENUMBERMSGENFONTSTYLENAMEBYROLETEXT14Exact"/>
                          <w:b/>
                        </w:rPr>
                        <w:t xml:space="preserve"> and Acknowledgements</w:t>
                      </w:r>
                    </w:p>
                  </w:txbxContent>
                </v:textbox>
                <w10:wrap type="topAndBottom" anchorx="margin"/>
              </v:shape>
            </w:pict>
          </mc:Fallback>
        </mc:AlternateContent>
      </w:r>
      <w:r>
        <w:rPr>
          <w:color w:val="000000"/>
          <w:lang w:bidi="en-US"/>
        </w:rPr>
        <w:t>Appendix B</w:t>
      </w:r>
      <w:bookmarkEnd w:id="0"/>
    </w:p>
    <w:p w:rsidR="008B1353" w:rsidRDefault="008B1353" w:rsidP="008B1353">
      <w:pPr>
        <w:keepNext/>
        <w:keepLines/>
        <w:spacing w:after="400"/>
      </w:pPr>
      <w:bookmarkStart w:id="1" w:name="bookmark299"/>
      <w:r>
        <w:rPr>
          <w:rStyle w:val="MSGENFONTSTYLENAMETEMPLATEROLELEVELNUMBERMSGENFONTSTYLENAMEBYROLEHEADING520"/>
        </w:rPr>
        <w:t>Federal Representatives</w:t>
      </w:r>
      <w:r>
        <w:t>:</w:t>
      </w:r>
      <w:bookmarkEnd w:id="1"/>
    </w:p>
    <w:p w:rsidR="008B1353" w:rsidRDefault="008B1353" w:rsidP="008B1353">
      <w:pPr>
        <w:spacing w:after="413" w:line="234" w:lineRule="exact"/>
        <w:ind w:left="400"/>
      </w:pPr>
      <w:r>
        <w:t>Bureau of Indian Affairs</w:t>
      </w:r>
      <w:bookmarkStart w:id="2" w:name="_GoBack"/>
      <w:bookmarkEnd w:id="2"/>
    </w:p>
    <w:p w:rsidR="008B1353" w:rsidRDefault="008B1353" w:rsidP="008B1353">
      <w:pPr>
        <w:spacing w:after="400" w:line="293" w:lineRule="exact"/>
        <w:ind w:left="400" w:right="500"/>
      </w:pPr>
      <w:r>
        <w:rPr>
          <w:rStyle w:val="MSGENFONTSTYLENAMETEMPLATEROLENUMBERMSGENFONTSTYLENAMEBYROLETEXT20"/>
        </w:rPr>
        <w:t xml:space="preserve">National Marine Fisheries Service </w:t>
      </w:r>
      <w:r>
        <w:t>National Marine Mammal Laboratory Fisheries Management Division</w:t>
      </w:r>
    </w:p>
    <w:p w:rsidR="008B1353" w:rsidRDefault="008B1353" w:rsidP="008B1353">
      <w:pPr>
        <w:spacing w:line="293" w:lineRule="exact"/>
        <w:ind w:left="400"/>
      </w:pPr>
      <w:r>
        <w:rPr>
          <w:rStyle w:val="MSGENFONTSTYLENAMETEMPLATEROLENUMBERMSGENFONTSTYLENAMEBYROLETEXT20"/>
        </w:rPr>
        <w:t>National Oceanic and Atmospheric Administration</w:t>
      </w:r>
    </w:p>
    <w:p w:rsidR="008B1353" w:rsidRDefault="008B1353" w:rsidP="008B1353">
      <w:pPr>
        <w:spacing w:after="447" w:line="293" w:lineRule="exact"/>
        <w:ind w:left="400"/>
      </w:pPr>
      <w:r>
        <w:t>Hazardous Materials Response Division Sanctuary and Reserves Division</w:t>
      </w:r>
    </w:p>
    <w:p w:rsidR="008B1353" w:rsidRDefault="008B1353" w:rsidP="008B1353">
      <w:pPr>
        <w:spacing w:after="413" w:line="234" w:lineRule="exact"/>
        <w:ind w:left="400"/>
      </w:pPr>
      <w:r>
        <w:t>U.S. Army Corps of Engineers</w:t>
      </w:r>
    </w:p>
    <w:p w:rsidR="008B1353" w:rsidRDefault="008B1353" w:rsidP="008B1353">
      <w:pPr>
        <w:spacing w:after="304" w:line="293" w:lineRule="exact"/>
        <w:ind w:left="400"/>
      </w:pPr>
      <w:r>
        <w:rPr>
          <w:rStyle w:val="MSGENFONTSTYLENAMETEMPLATEROLENUMBERMSGENFONTSTYLENAMEBYROLETEXT20"/>
        </w:rPr>
        <w:t xml:space="preserve">U.S. Coast Guard </w:t>
      </w:r>
      <w:r>
        <w:t>Marine Safety Office District Response Assist Team Pacific Strike Team</w:t>
      </w:r>
    </w:p>
    <w:p w:rsidR="008B1353" w:rsidRDefault="008B1353" w:rsidP="008B1353">
      <w:pPr>
        <w:spacing w:after="603" w:line="413" w:lineRule="exact"/>
        <w:ind w:left="400"/>
      </w:pPr>
      <w:r>
        <w:t>U.S. Environmental Protection Agency U.S. Department of Commerce U.S. Department of Interior U.S. Fish and Wildlife Service U.S. National Park Service</w:t>
      </w:r>
    </w:p>
    <w:p w:rsidR="008B1353" w:rsidRDefault="008B1353" w:rsidP="008B1353">
      <w:pPr>
        <w:keepNext/>
        <w:keepLines/>
        <w:spacing w:after="257"/>
      </w:pPr>
      <w:bookmarkStart w:id="3" w:name="bookmark300"/>
      <w:r>
        <w:rPr>
          <w:rStyle w:val="MSGENFONTSTYLENAMETEMPLATEROLELEVELNUMBERMSGENFONTSTYLENAMEBYROLEHEADING520"/>
        </w:rPr>
        <w:t>State Representatives</w:t>
      </w:r>
      <w:r>
        <w:t>:</w:t>
      </w:r>
      <w:bookmarkEnd w:id="3"/>
    </w:p>
    <w:p w:rsidR="008B1353" w:rsidRDefault="008B1353" w:rsidP="008B1353">
      <w:pPr>
        <w:spacing w:after="323" w:line="413" w:lineRule="exact"/>
        <w:ind w:left="400"/>
      </w:pPr>
      <w:r>
        <w:t>Oregon Department of Environmental Quality Puget Sound Water Quality Authority Washington Department of Community Development</w:t>
      </w:r>
    </w:p>
    <w:p w:rsidR="008B1353" w:rsidRDefault="008B1353" w:rsidP="008B1353">
      <w:pPr>
        <w:spacing w:line="234" w:lineRule="exact"/>
        <w:ind w:left="4660"/>
        <w:sectPr w:rsidR="008B1353">
          <w:headerReference w:type="even" r:id="rId7"/>
          <w:pgSz w:w="11900" w:h="16840"/>
          <w:pgMar w:top="2496" w:right="4756" w:bottom="1512" w:left="1394" w:header="0" w:footer="3" w:gutter="0"/>
          <w:pgNumType w:start="297"/>
          <w:cols w:space="720"/>
          <w:noEndnote/>
          <w:docGrid w:linePitch="360"/>
        </w:sectPr>
      </w:pPr>
      <w:r>
        <w:t>B-1</w:t>
      </w:r>
    </w:p>
    <w:p w:rsidR="008B1353" w:rsidRDefault="008B1353" w:rsidP="008B1353">
      <w:pPr>
        <w:spacing w:after="197" w:line="234" w:lineRule="exact"/>
      </w:pPr>
      <w:r>
        <w:rPr>
          <w:rStyle w:val="MSGENFONTSTYLENAMETEMPLATEROLENUMBERMSGENFONTSTYLENAMEBYROLETEXT20"/>
        </w:rPr>
        <w:lastRenderedPageBreak/>
        <w:t>State Representatives</w:t>
      </w:r>
      <w:r>
        <w:t>: (continued)</w:t>
      </w:r>
    </w:p>
    <w:p w:rsidR="008B1353" w:rsidRDefault="008B1353" w:rsidP="008B1353">
      <w:pPr>
        <w:spacing w:after="723" w:line="413" w:lineRule="exact"/>
        <w:ind w:left="400"/>
      </w:pPr>
      <w:r>
        <w:t>Washington Department of Ecology Washington Department of Fish and Wildlife Washington Department of Natural Resources Washington Marine Oversight Board Washington Maritime Commission Washington Parks and Recreation Commission Washington Office of Archeology and Historic Preservation Washington Office of Marine Safety</w:t>
      </w:r>
    </w:p>
    <w:p w:rsidR="008B1353" w:rsidRDefault="008B1353" w:rsidP="008B1353">
      <w:pPr>
        <w:keepNext/>
        <w:keepLines/>
        <w:spacing w:after="197"/>
      </w:pPr>
      <w:bookmarkStart w:id="4" w:name="bookmark301"/>
      <w:r>
        <w:rPr>
          <w:rStyle w:val="MSGENFONTSTYLENAMETEMPLATEROLELEVELNUMBERMSGENFONTSTYLENAMEBYROLEHEADING520"/>
        </w:rPr>
        <w:t>Industry and Response Contractors</w:t>
      </w:r>
      <w:r>
        <w:t>:</w:t>
      </w:r>
      <w:bookmarkEnd w:id="4"/>
    </w:p>
    <w:p w:rsidR="008B1353" w:rsidRDefault="008B1353" w:rsidP="008B1353">
      <w:pPr>
        <w:spacing w:line="413" w:lineRule="exact"/>
        <w:ind w:left="400"/>
      </w:pPr>
      <w:r>
        <w:t>Clean Sound Cooperative</w:t>
      </w:r>
    </w:p>
    <w:p w:rsidR="008B1353" w:rsidRDefault="008B1353" w:rsidP="008B1353">
      <w:pPr>
        <w:spacing w:line="413" w:lineRule="exact"/>
        <w:ind w:left="400"/>
      </w:pPr>
      <w:r>
        <w:t>Crowley Marina</w:t>
      </w:r>
    </w:p>
    <w:p w:rsidR="008B1353" w:rsidRDefault="008B1353" w:rsidP="008B1353">
      <w:pPr>
        <w:spacing w:line="413" w:lineRule="exact"/>
        <w:ind w:left="400"/>
      </w:pPr>
      <w:r>
        <w:t>Foss</w:t>
      </w:r>
    </w:p>
    <w:p w:rsidR="008B1353" w:rsidRDefault="008B1353" w:rsidP="008B1353">
      <w:pPr>
        <w:spacing w:line="413" w:lineRule="exact"/>
        <w:ind w:left="400"/>
      </w:pPr>
      <w:r>
        <w:t>Global Diving and Salvage Island Oil Spill Association Marine Spill Response Corporation OHM</w:t>
      </w:r>
    </w:p>
    <w:p w:rsidR="008B1353" w:rsidRDefault="008B1353" w:rsidP="008B1353">
      <w:pPr>
        <w:spacing w:line="413" w:lineRule="exact"/>
        <w:ind w:left="400"/>
      </w:pPr>
      <w:r>
        <w:t>Port Townsend Paper Co.</w:t>
      </w:r>
    </w:p>
    <w:p w:rsidR="008B1353" w:rsidRDefault="008B1353" w:rsidP="008B1353">
      <w:pPr>
        <w:spacing w:line="413" w:lineRule="exact"/>
        <w:ind w:left="400"/>
      </w:pPr>
      <w:r>
        <w:t>Riedel Environmental</w:t>
      </w:r>
    </w:p>
    <w:p w:rsidR="008B1353" w:rsidRDefault="008B1353" w:rsidP="008B1353">
      <w:pPr>
        <w:spacing w:after="723" w:line="413" w:lineRule="exact"/>
        <w:ind w:left="400"/>
      </w:pPr>
      <w:r>
        <w:t>Wildlife Rapid Response Team, Inc.</w:t>
      </w:r>
    </w:p>
    <w:p w:rsidR="008B1353" w:rsidRDefault="008B1353" w:rsidP="008B1353">
      <w:pPr>
        <w:keepNext/>
        <w:keepLines/>
        <w:spacing w:after="197"/>
      </w:pPr>
      <w:bookmarkStart w:id="5" w:name="bookmark302"/>
      <w:r>
        <w:rPr>
          <w:rStyle w:val="MSGENFONTSTYLENAMETEMPLATEROLELEVELNUMBERMSGENFONTSTYLENAMEBYROLEHEADING520"/>
        </w:rPr>
        <w:t>Environmental Consulting Firms</w:t>
      </w:r>
      <w:r>
        <w:t>:</w:t>
      </w:r>
      <w:bookmarkEnd w:id="5"/>
    </w:p>
    <w:p w:rsidR="008B1353" w:rsidRDefault="008B1353" w:rsidP="008B1353">
      <w:pPr>
        <w:spacing w:line="413" w:lineRule="exact"/>
        <w:ind w:left="400"/>
      </w:pPr>
      <w:r>
        <w:t>Battelle Marine Sciences Lab Beak Consultants Inc. Evans-Hamilton Inc.</w:t>
      </w:r>
    </w:p>
    <w:p w:rsidR="008B1353" w:rsidRDefault="008B1353" w:rsidP="008B1353">
      <w:pPr>
        <w:spacing w:line="413" w:lineRule="exact"/>
        <w:ind w:left="400"/>
      </w:pPr>
      <w:proofErr w:type="spellStart"/>
      <w:r>
        <w:t>Genwest</w:t>
      </w:r>
      <w:proofErr w:type="spellEnd"/>
      <w:r>
        <w:t xml:space="preserve"> Systems Inc. Graham and Dunn</w:t>
      </w:r>
    </w:p>
    <w:p w:rsidR="008B1353" w:rsidRDefault="008B1353" w:rsidP="008B1353">
      <w:pPr>
        <w:keepNext/>
        <w:keepLines/>
        <w:spacing w:after="197"/>
      </w:pPr>
      <w:bookmarkStart w:id="6" w:name="bookmark303"/>
      <w:r>
        <w:rPr>
          <w:rStyle w:val="MSGENFONTSTYLENAMETEMPLATEROLELEVELNUMBERMSGENFONTSTYLENAMEBYROLEHEADING520"/>
        </w:rPr>
        <w:t>Environmental Advocacy Groups</w:t>
      </w:r>
      <w:r>
        <w:t>:</w:t>
      </w:r>
      <w:bookmarkEnd w:id="6"/>
    </w:p>
    <w:p w:rsidR="008B1353" w:rsidRDefault="008B1353" w:rsidP="008B1353">
      <w:pPr>
        <w:spacing w:line="413" w:lineRule="exact"/>
        <w:ind w:left="400" w:right="1660"/>
      </w:pPr>
      <w:r>
        <w:t>American Oceans Campaign Audubon Society People for Puget Sound Sierra Club Trout Unlimited</w:t>
      </w:r>
    </w:p>
    <w:p w:rsidR="008B1353" w:rsidRDefault="008B1353" w:rsidP="008B1353">
      <w:pPr>
        <w:spacing w:after="723" w:line="413" w:lineRule="exact"/>
        <w:ind w:left="400"/>
      </w:pPr>
      <w:r>
        <w:lastRenderedPageBreak/>
        <w:t>Washington Environmental Council</w:t>
      </w:r>
    </w:p>
    <w:p w:rsidR="008B1353" w:rsidRDefault="008B1353" w:rsidP="008B1353">
      <w:pPr>
        <w:keepNext/>
        <w:keepLines/>
        <w:spacing w:after="197"/>
      </w:pPr>
      <w:bookmarkStart w:id="7" w:name="bookmark304"/>
      <w:r>
        <w:rPr>
          <w:rStyle w:val="MSGENFONTSTYLENAMETEMPLATEROLELEVELNUMBERMSGENFONTSTYLENAMEBYROLEHEADING520"/>
        </w:rPr>
        <w:t>Other Organizations</w:t>
      </w:r>
      <w:r>
        <w:t>:</w:t>
      </w:r>
      <w:bookmarkEnd w:id="7"/>
    </w:p>
    <w:p w:rsidR="008B1353" w:rsidRDefault="008B1353" w:rsidP="008B1353">
      <w:pPr>
        <w:spacing w:line="413" w:lineRule="exact"/>
        <w:ind w:left="400" w:right="1660"/>
        <w:sectPr w:rsidR="008B1353">
          <w:headerReference w:type="even" r:id="rId8"/>
          <w:headerReference w:type="default" r:id="rId9"/>
          <w:footerReference w:type="even" r:id="rId10"/>
          <w:footerReference w:type="default" r:id="rId11"/>
          <w:pgSz w:w="11900" w:h="16840"/>
          <w:pgMar w:top="2285" w:right="4365" w:bottom="2328" w:left="1405" w:header="0" w:footer="3" w:gutter="0"/>
          <w:pgNumType w:start="2"/>
          <w:cols w:space="720"/>
          <w:noEndnote/>
          <w:docGrid w:linePitch="360"/>
        </w:sectPr>
      </w:pPr>
      <w:r>
        <w:t>Coalition of Washington Ocean Fisherman Northwest Indian Fisheries Commission Point Defiance Aquarium Seattle Aquarium</w:t>
      </w:r>
    </w:p>
    <w:p w:rsidR="00D74205" w:rsidRDefault="00D74205"/>
    <w:sectPr w:rsidR="00D74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353" w:rsidRDefault="008B1353" w:rsidP="008B1353">
      <w:r>
        <w:separator/>
      </w:r>
    </w:p>
  </w:endnote>
  <w:endnote w:type="continuationSeparator" w:id="0">
    <w:p w:rsidR="008B1353" w:rsidRDefault="008B1353" w:rsidP="008B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8B1353">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3855085</wp:posOffset>
              </wp:positionH>
              <wp:positionV relativeFrom="page">
                <wp:posOffset>9620250</wp:posOffset>
              </wp:positionV>
              <wp:extent cx="187960" cy="13843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B-</w:t>
                          </w:r>
                          <w:r>
                            <w:fldChar w:fldCharType="begin"/>
                          </w:r>
                          <w:r>
                            <w:instrText xml:space="preserve"> PAGE \* MERGEFORMAT </w:instrText>
                          </w:r>
                          <w:r>
                            <w:fldChar w:fldCharType="separate"/>
                          </w:r>
                          <w:r w:rsidRPr="00801085">
                            <w:rPr>
                              <w:rStyle w:val="MSGENFONTSTYLENAMETEMPLATEROLENUMBERMSGENFONTSTYLENAMEBYROLERUNNINGTITLE11MSGENFONTSTYLEMODIFERSIZE95"/>
                              <w:noProof/>
                            </w:rPr>
                            <w:t>4</w:t>
                          </w:r>
                          <w:r>
                            <w:rPr>
                              <w:rStyle w:val="MSGENFONTSTYLENAMETEMPLATEROLENUMBERMSGENFONTSTYLENAMEBYROLERUNNINGTITLE11MSGENFONTSTYLEMODIFERSIZE9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03.55pt;margin-top:757.5pt;width:14.8pt;height:10.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" filled="f" stroked="f">
              <v:textbox style="mso-fit-shape-to-text:t" inset="0,0,0,0">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B-</w:t>
                    </w:r>
                    <w:r>
                      <w:fldChar w:fldCharType="begin"/>
                    </w:r>
                    <w:r>
                      <w:instrText xml:space="preserve"> PAGE \* MERGEFORMAT </w:instrText>
                    </w:r>
                    <w:r>
                      <w:fldChar w:fldCharType="separate"/>
                    </w:r>
                    <w:r w:rsidRPr="00801085">
                      <w:rPr>
                        <w:rStyle w:val="MSGENFONTSTYLENAMETEMPLATEROLENUMBERMSGENFONTSTYLENAMEBYROLERUNNINGTITLE11MSGENFONTSTYLEMODIFERSIZE95"/>
                        <w:noProof/>
                      </w:rPr>
                      <w:t>4</w:t>
                    </w:r>
                    <w:r>
                      <w:rPr>
                        <w:rStyle w:val="MSGENFONTSTYLENAMETEMPLATEROLENUMBERMSGENFONTSTYLENAMEBYROLERUNNINGTITLE11MSGENFONTSTYLEMODIFERSIZE9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8B1353">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3855085</wp:posOffset>
              </wp:positionH>
              <wp:positionV relativeFrom="page">
                <wp:posOffset>9620250</wp:posOffset>
              </wp:positionV>
              <wp:extent cx="187960" cy="13843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B-</w:t>
                          </w:r>
                          <w:r>
                            <w:fldChar w:fldCharType="begin"/>
                          </w:r>
                          <w:r>
                            <w:instrText xml:space="preserve"> PAGE \* MERGEFORMAT </w:instrText>
                          </w:r>
                          <w:r>
                            <w:fldChar w:fldCharType="separate"/>
                          </w:r>
                          <w:r w:rsidR="008B1353" w:rsidRPr="008B1353">
                            <w:rPr>
                              <w:rStyle w:val="MSGENFONTSTYLENAMETEMPLATEROLENUMBERMSGENFONTSTYLENAMEBYROLERUNNINGTITLE11MSGENFONTSTYLEMODIFERSIZE95"/>
                              <w:noProof/>
                            </w:rPr>
                            <w:t>2</w:t>
                          </w:r>
                          <w:r>
                            <w:rPr>
                              <w:rStyle w:val="MSGENFONTSTYLENAMETEMPLATEROLENUMBERMSGENFONTSTYLENAMEBYROLERUNNINGTITLE11MSGENFONTSTYLEMODIFERSIZE9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03.55pt;margin-top:757.5pt;width:14.8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vrQIAAK0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" filled="f" stroked="f">
              <v:textbox style="mso-fit-shape-to-text:t" inset="0,0,0,0">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B-</w:t>
                    </w:r>
                    <w:r>
                      <w:fldChar w:fldCharType="begin"/>
                    </w:r>
                    <w:r>
                      <w:instrText xml:space="preserve"> PAGE \* MERGEFORMAT </w:instrText>
                    </w:r>
                    <w:r>
                      <w:fldChar w:fldCharType="separate"/>
                    </w:r>
                    <w:r w:rsidR="008B1353" w:rsidRPr="008B1353">
                      <w:rPr>
                        <w:rStyle w:val="MSGENFONTSTYLENAMETEMPLATEROLENUMBERMSGENFONTSTYLENAMEBYROLERUNNINGTITLE11MSGENFONTSTYLEMODIFERSIZE95"/>
                        <w:noProof/>
                      </w:rPr>
                      <w:t>2</w:t>
                    </w:r>
                    <w:r>
                      <w:rPr>
                        <w:rStyle w:val="MSGENFONTSTYLENAMETEMPLATEROLENUMBERMSGENFONTSTYLENAMEBYROLERUNNINGTITLE11MSGENFONTSTYLEMODIFERSIZE9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353" w:rsidRDefault="008B1353" w:rsidP="008B1353">
      <w:r>
        <w:separator/>
      </w:r>
    </w:p>
  </w:footnote>
  <w:footnote w:type="continuationSeparator" w:id="0">
    <w:p w:rsidR="008B1353" w:rsidRDefault="008B1353" w:rsidP="008B1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8B1353">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80645</wp:posOffset>
              </wp:positionH>
              <wp:positionV relativeFrom="page">
                <wp:posOffset>430530</wp:posOffset>
              </wp:positionV>
              <wp:extent cx="762000" cy="91440"/>
              <wp:effectExtent l="4445" t="1905"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Grays Harbor GRP</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Appendix B</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35pt;margin-top:33.9pt;width:60pt;height:7.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" filled="f" stroked="f">
              <v:textbox style="mso-fit-shape-to-text:t" inset="0,0,0,0">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Grays Harbor GRP</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Appendix B</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8B1353">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910590</wp:posOffset>
              </wp:positionH>
              <wp:positionV relativeFrom="page">
                <wp:posOffset>811530</wp:posOffset>
              </wp:positionV>
              <wp:extent cx="1019175" cy="423545"/>
              <wp:effectExtent l="0" t="1905" r="381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Grays Harbor GRP</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Appendix 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71.7pt;margin-top:63.9pt;width:80.25pt;height:33.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" filled="f" stroked="f">
              <v:textbox style="mso-fit-shape-to-text:t" inset="0,0,0,0">
                <w:txbxContent>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Grays Harbor GRP</w:t>
                    </w:r>
                  </w:p>
                  <w:p w:rsidR="00976656" w:rsidRDefault="005C5EA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Appendix B</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5C5EA2">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353"/>
    <w:rsid w:val="005C5EA2"/>
    <w:rsid w:val="008B1353"/>
    <w:rsid w:val="00D7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353"/>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rsid w:val="008B1353"/>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8B1353"/>
    <w:rPr>
      <w:rFonts w:ascii="Arial" w:eastAsia="Arial" w:hAnsi="Arial" w:cs="Arial"/>
      <w:b/>
      <w:bCs/>
      <w:sz w:val="28"/>
      <w:szCs w:val="28"/>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8B1353"/>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8B1353"/>
    <w:rPr>
      <w:rFonts w:ascii="Arial" w:eastAsia="Arial" w:hAnsi="Arial" w:cs="Arial"/>
      <w:b/>
      <w:bCs/>
      <w:sz w:val="34"/>
      <w:szCs w:val="34"/>
      <w:shd w:val="clear" w:color="auto" w:fill="FFFFFF"/>
    </w:rPr>
  </w:style>
  <w:style w:type="character" w:customStyle="1" w:styleId="MSGENFONTSTYLENAMETEMPLATEROLENUMBERMSGENFONTSTYLENAMEBYROLERUNNINGTITLE11">
    <w:name w:val="MSG_EN_FONT_STYLE_NAME_TEMPLATE_ROLE_NUMBER MSG_EN_FONT_STYLE_NAME_BY_ROLE_RUNNING_TITLE 11_"/>
    <w:basedOn w:val="DefaultParagraphFont"/>
    <w:link w:val="MSGENFONTSTYLENAMETEMPLATEROLENUMBERMSGENFONTSTYLENAMEBYROLERUNNINGTITLE110"/>
    <w:rsid w:val="008B1353"/>
    <w:rPr>
      <w:rFonts w:ascii="Arial" w:eastAsia="Arial" w:hAnsi="Arial" w:cs="Arial"/>
      <w:b/>
      <w:bCs/>
      <w:sz w:val="21"/>
      <w:szCs w:val="21"/>
      <w:shd w:val="clear" w:color="auto" w:fill="FFFFFF"/>
    </w:rPr>
  </w:style>
  <w:style w:type="character" w:customStyle="1" w:styleId="MSGENFONTSTYLENAMETEMPLATEROLENUMBERMSGENFONTSTYLENAMEBYROLERUNNINGTITLE11MSGENFONTSTYLEMODIFERSIZE95">
    <w:name w:val="MSG_EN_FONT_STYLE_NAME_TEMPLATE_ROLE_NUMBER MSG_EN_FONT_STYLE_NAME_BY_ROLE_RUNNING_TITLE 11 + MSG_EN_FONT_STYLE_MODIFER_SIZE 9.5"/>
    <w:aliases w:val="MSG_EN_FONT_STYLE_MODIFER_NOT_BOLD"/>
    <w:basedOn w:val="MSGENFONTSTYLENAMETEMPLATEROLENUMBERMSGENFONTSTYLENAMEBYROLERUNNINGTITLE11"/>
    <w:rsid w:val="008B1353"/>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RUNNINGTITLE11MSGENFONTSTYLEMODIFERSIZE10">
    <w:name w:val="MSG_EN_FONT_STYLE_NAME_TEMPLATE_ROLE_NUMBER MSG_EN_FONT_STYLE_NAME_BY_ROLE_RUNNING_TITLE 11 + MSG_EN_FONT_STYLE_MODIFER_SIZE 10"/>
    <w:basedOn w:val="MSGENFONTSTYLENAMETEMPLATEROLENUMBERMSGENFONTSTYLENAMEBYROLERUNNINGTITLE11"/>
    <w:rsid w:val="008B1353"/>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DefaultParagraphFont"/>
    <w:rsid w:val="008B1353"/>
    <w:rPr>
      <w:rFonts w:ascii="Arial" w:eastAsia="Arial" w:hAnsi="Arial" w:cs="Arial"/>
      <w:b w:val="0"/>
      <w:bCs w:val="0"/>
      <w:i w:val="0"/>
      <w:iCs w:val="0"/>
      <w:smallCaps w:val="0"/>
      <w:strike w:val="0"/>
      <w:sz w:val="21"/>
      <w:szCs w:val="21"/>
      <w:u w:val="none"/>
    </w:rPr>
  </w:style>
  <w:style w:type="character" w:customStyle="1" w:styleId="MSGENFONTSTYLENAMETEMPLATEROLELEVELNUMBERMSGENFONTSTYLENAMEBYROLEHEADING520">
    <w:name w:val="MSG_EN_FONT_STYLE_NAME_TEMPLATE_ROLE_LEVEL_NUMBER MSG_EN_FONT_STYLE_NAME_BY_ROLE_HEADING 5 2"/>
    <w:basedOn w:val="MSGENFONTSTYLENAMETEMPLATEROLELEVELNUMBERMSGENFONTSTYLENAMEBYROLEHEADING52"/>
    <w:rsid w:val="008B1353"/>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MSGENFONTSTYLENAMETEMPLATEROLENUMBERMSGENFONTSTYLENAMEBYROLETEXT14Exact">
    <w:name w:val="MSG_EN_FONT_STYLE_NAME_TEMPLATE_ROLE_NUMBER MSG_EN_FONT_STYLE_NAME_BY_ROLE_TEXT 14 Exact"/>
    <w:basedOn w:val="DefaultParagraphFont"/>
    <w:rsid w:val="008B1353"/>
    <w:rPr>
      <w:rFonts w:ascii="Arial" w:eastAsia="Arial" w:hAnsi="Arial" w:cs="Arial"/>
      <w:b/>
      <w:bCs/>
      <w:i w:val="0"/>
      <w:iCs w:val="0"/>
      <w:smallCaps w:val="0"/>
      <w:strike w:val="0"/>
      <w:sz w:val="28"/>
      <w:szCs w:val="28"/>
      <w:u w:val="none"/>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8B1353"/>
    <w:pPr>
      <w:shd w:val="clear" w:color="auto" w:fill="FFFFFF"/>
      <w:spacing w:after="860" w:line="312" w:lineRule="exact"/>
    </w:pPr>
    <w:rPr>
      <w:rFonts w:ascii="Arial" w:eastAsia="Arial" w:hAnsi="Arial" w:cs="Arial"/>
      <w:b/>
      <w:bCs/>
      <w:color w:val="auto"/>
      <w:sz w:val="28"/>
      <w:szCs w:val="28"/>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8B1353"/>
    <w:pPr>
      <w:shd w:val="clear" w:color="auto" w:fill="FFFFFF"/>
      <w:spacing w:after="820" w:line="514" w:lineRule="exact"/>
      <w:jc w:val="center"/>
      <w:outlineLvl w:val="2"/>
    </w:pPr>
    <w:rPr>
      <w:rFonts w:ascii="Arial" w:eastAsia="Arial" w:hAnsi="Arial" w:cs="Arial"/>
      <w:b/>
      <w:bCs/>
      <w:color w:val="auto"/>
      <w:sz w:val="34"/>
      <w:szCs w:val="34"/>
      <w:lang w:bidi="ar-SA"/>
    </w:rPr>
  </w:style>
  <w:style w:type="paragraph" w:customStyle="1" w:styleId="MSGENFONTSTYLENAMETEMPLATEROLENUMBERMSGENFONTSTYLENAMEBYROLERUNNINGTITLE110">
    <w:name w:val="MSG_EN_FONT_STYLE_NAME_TEMPLATE_ROLE_NUMBER MSG_EN_FONT_STYLE_NAME_BY_ROLE_RUNNING_TITLE 11"/>
    <w:basedOn w:val="Normal"/>
    <w:link w:val="MSGENFONTSTYLENAMETEMPLATEROLENUMBERMSGENFONTSTYLENAMEBYROLERUNNINGTITLE11"/>
    <w:rsid w:val="008B1353"/>
    <w:pPr>
      <w:shd w:val="clear" w:color="auto" w:fill="FFFFFF"/>
      <w:spacing w:line="234" w:lineRule="exact"/>
    </w:pPr>
    <w:rPr>
      <w:rFonts w:ascii="Arial" w:eastAsia="Arial" w:hAnsi="Arial" w:cs="Arial"/>
      <w:b/>
      <w:bCs/>
      <w:color w:val="auto"/>
      <w:sz w:val="21"/>
      <w:szCs w:val="21"/>
      <w:lang w:bidi="ar-SA"/>
    </w:rPr>
  </w:style>
  <w:style w:type="paragraph" w:styleId="Header">
    <w:name w:val="header"/>
    <w:basedOn w:val="Normal"/>
    <w:link w:val="HeaderChar"/>
    <w:uiPriority w:val="99"/>
    <w:unhideWhenUsed/>
    <w:rsid w:val="008B1353"/>
    <w:pPr>
      <w:tabs>
        <w:tab w:val="center" w:pos="4680"/>
        <w:tab w:val="right" w:pos="9360"/>
      </w:tabs>
    </w:pPr>
  </w:style>
  <w:style w:type="character" w:customStyle="1" w:styleId="HeaderChar">
    <w:name w:val="Header Char"/>
    <w:basedOn w:val="DefaultParagraphFont"/>
    <w:link w:val="Header"/>
    <w:uiPriority w:val="99"/>
    <w:rsid w:val="008B1353"/>
    <w:rPr>
      <w:rFonts w:ascii="Times New Roman" w:eastAsia="Times New Roman" w:hAnsi="Times New Roman" w:cs="Times New Roman"/>
      <w:color w:val="000000"/>
      <w:sz w:val="24"/>
      <w:szCs w:val="24"/>
      <w:lang w:bidi="en-US"/>
    </w:rPr>
  </w:style>
  <w:style w:type="paragraph" w:styleId="Footer">
    <w:name w:val="footer"/>
    <w:basedOn w:val="Normal"/>
    <w:link w:val="FooterChar"/>
    <w:uiPriority w:val="99"/>
    <w:unhideWhenUsed/>
    <w:rsid w:val="008B1353"/>
    <w:pPr>
      <w:tabs>
        <w:tab w:val="center" w:pos="4680"/>
        <w:tab w:val="right" w:pos="9360"/>
      </w:tabs>
    </w:pPr>
  </w:style>
  <w:style w:type="character" w:customStyle="1" w:styleId="FooterChar">
    <w:name w:val="Footer Char"/>
    <w:basedOn w:val="DefaultParagraphFont"/>
    <w:link w:val="Footer"/>
    <w:uiPriority w:val="99"/>
    <w:rsid w:val="008B1353"/>
    <w:rPr>
      <w:rFonts w:ascii="Times New Roman" w:eastAsia="Times New Roman" w:hAnsi="Times New Roman" w:cs="Times New Roman"/>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353"/>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rsid w:val="008B1353"/>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8B1353"/>
    <w:rPr>
      <w:rFonts w:ascii="Arial" w:eastAsia="Arial" w:hAnsi="Arial" w:cs="Arial"/>
      <w:b/>
      <w:bCs/>
      <w:sz w:val="28"/>
      <w:szCs w:val="28"/>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8B1353"/>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8B1353"/>
    <w:rPr>
      <w:rFonts w:ascii="Arial" w:eastAsia="Arial" w:hAnsi="Arial" w:cs="Arial"/>
      <w:b/>
      <w:bCs/>
      <w:sz w:val="34"/>
      <w:szCs w:val="34"/>
      <w:shd w:val="clear" w:color="auto" w:fill="FFFFFF"/>
    </w:rPr>
  </w:style>
  <w:style w:type="character" w:customStyle="1" w:styleId="MSGENFONTSTYLENAMETEMPLATEROLENUMBERMSGENFONTSTYLENAMEBYROLERUNNINGTITLE11">
    <w:name w:val="MSG_EN_FONT_STYLE_NAME_TEMPLATE_ROLE_NUMBER MSG_EN_FONT_STYLE_NAME_BY_ROLE_RUNNING_TITLE 11_"/>
    <w:basedOn w:val="DefaultParagraphFont"/>
    <w:link w:val="MSGENFONTSTYLENAMETEMPLATEROLENUMBERMSGENFONTSTYLENAMEBYROLERUNNINGTITLE110"/>
    <w:rsid w:val="008B1353"/>
    <w:rPr>
      <w:rFonts w:ascii="Arial" w:eastAsia="Arial" w:hAnsi="Arial" w:cs="Arial"/>
      <w:b/>
      <w:bCs/>
      <w:sz w:val="21"/>
      <w:szCs w:val="21"/>
      <w:shd w:val="clear" w:color="auto" w:fill="FFFFFF"/>
    </w:rPr>
  </w:style>
  <w:style w:type="character" w:customStyle="1" w:styleId="MSGENFONTSTYLENAMETEMPLATEROLENUMBERMSGENFONTSTYLENAMEBYROLERUNNINGTITLE11MSGENFONTSTYLEMODIFERSIZE95">
    <w:name w:val="MSG_EN_FONT_STYLE_NAME_TEMPLATE_ROLE_NUMBER MSG_EN_FONT_STYLE_NAME_BY_ROLE_RUNNING_TITLE 11 + MSG_EN_FONT_STYLE_MODIFER_SIZE 9.5"/>
    <w:aliases w:val="MSG_EN_FONT_STYLE_MODIFER_NOT_BOLD"/>
    <w:basedOn w:val="MSGENFONTSTYLENAMETEMPLATEROLENUMBERMSGENFONTSTYLENAMEBYROLERUNNINGTITLE11"/>
    <w:rsid w:val="008B1353"/>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RUNNINGTITLE11MSGENFONTSTYLEMODIFERSIZE10">
    <w:name w:val="MSG_EN_FONT_STYLE_NAME_TEMPLATE_ROLE_NUMBER MSG_EN_FONT_STYLE_NAME_BY_ROLE_RUNNING_TITLE 11 + MSG_EN_FONT_STYLE_MODIFER_SIZE 10"/>
    <w:basedOn w:val="MSGENFONTSTYLENAMETEMPLATEROLENUMBERMSGENFONTSTYLENAMEBYROLERUNNINGTITLE11"/>
    <w:rsid w:val="008B1353"/>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DefaultParagraphFont"/>
    <w:rsid w:val="008B1353"/>
    <w:rPr>
      <w:rFonts w:ascii="Arial" w:eastAsia="Arial" w:hAnsi="Arial" w:cs="Arial"/>
      <w:b w:val="0"/>
      <w:bCs w:val="0"/>
      <w:i w:val="0"/>
      <w:iCs w:val="0"/>
      <w:smallCaps w:val="0"/>
      <w:strike w:val="0"/>
      <w:sz w:val="21"/>
      <w:szCs w:val="21"/>
      <w:u w:val="none"/>
    </w:rPr>
  </w:style>
  <w:style w:type="character" w:customStyle="1" w:styleId="MSGENFONTSTYLENAMETEMPLATEROLELEVELNUMBERMSGENFONTSTYLENAMEBYROLEHEADING520">
    <w:name w:val="MSG_EN_FONT_STYLE_NAME_TEMPLATE_ROLE_LEVEL_NUMBER MSG_EN_FONT_STYLE_NAME_BY_ROLE_HEADING 5 2"/>
    <w:basedOn w:val="MSGENFONTSTYLENAMETEMPLATEROLELEVELNUMBERMSGENFONTSTYLENAMEBYROLEHEADING52"/>
    <w:rsid w:val="008B1353"/>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MSGENFONTSTYLENAMETEMPLATEROLENUMBERMSGENFONTSTYLENAMEBYROLETEXT14Exact">
    <w:name w:val="MSG_EN_FONT_STYLE_NAME_TEMPLATE_ROLE_NUMBER MSG_EN_FONT_STYLE_NAME_BY_ROLE_TEXT 14 Exact"/>
    <w:basedOn w:val="DefaultParagraphFont"/>
    <w:rsid w:val="008B1353"/>
    <w:rPr>
      <w:rFonts w:ascii="Arial" w:eastAsia="Arial" w:hAnsi="Arial" w:cs="Arial"/>
      <w:b/>
      <w:bCs/>
      <w:i w:val="0"/>
      <w:iCs w:val="0"/>
      <w:smallCaps w:val="0"/>
      <w:strike w:val="0"/>
      <w:sz w:val="28"/>
      <w:szCs w:val="28"/>
      <w:u w:val="none"/>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8B1353"/>
    <w:pPr>
      <w:shd w:val="clear" w:color="auto" w:fill="FFFFFF"/>
      <w:spacing w:after="860" w:line="312" w:lineRule="exact"/>
    </w:pPr>
    <w:rPr>
      <w:rFonts w:ascii="Arial" w:eastAsia="Arial" w:hAnsi="Arial" w:cs="Arial"/>
      <w:b/>
      <w:bCs/>
      <w:color w:val="auto"/>
      <w:sz w:val="28"/>
      <w:szCs w:val="28"/>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8B1353"/>
    <w:pPr>
      <w:shd w:val="clear" w:color="auto" w:fill="FFFFFF"/>
      <w:spacing w:after="820" w:line="514" w:lineRule="exact"/>
      <w:jc w:val="center"/>
      <w:outlineLvl w:val="2"/>
    </w:pPr>
    <w:rPr>
      <w:rFonts w:ascii="Arial" w:eastAsia="Arial" w:hAnsi="Arial" w:cs="Arial"/>
      <w:b/>
      <w:bCs/>
      <w:color w:val="auto"/>
      <w:sz w:val="34"/>
      <w:szCs w:val="34"/>
      <w:lang w:bidi="ar-SA"/>
    </w:rPr>
  </w:style>
  <w:style w:type="paragraph" w:customStyle="1" w:styleId="MSGENFONTSTYLENAMETEMPLATEROLENUMBERMSGENFONTSTYLENAMEBYROLERUNNINGTITLE110">
    <w:name w:val="MSG_EN_FONT_STYLE_NAME_TEMPLATE_ROLE_NUMBER MSG_EN_FONT_STYLE_NAME_BY_ROLE_RUNNING_TITLE 11"/>
    <w:basedOn w:val="Normal"/>
    <w:link w:val="MSGENFONTSTYLENAMETEMPLATEROLENUMBERMSGENFONTSTYLENAMEBYROLERUNNINGTITLE11"/>
    <w:rsid w:val="008B1353"/>
    <w:pPr>
      <w:shd w:val="clear" w:color="auto" w:fill="FFFFFF"/>
      <w:spacing w:line="234" w:lineRule="exact"/>
    </w:pPr>
    <w:rPr>
      <w:rFonts w:ascii="Arial" w:eastAsia="Arial" w:hAnsi="Arial" w:cs="Arial"/>
      <w:b/>
      <w:bCs/>
      <w:color w:val="auto"/>
      <w:sz w:val="21"/>
      <w:szCs w:val="21"/>
      <w:lang w:bidi="ar-SA"/>
    </w:rPr>
  </w:style>
  <w:style w:type="paragraph" w:styleId="Header">
    <w:name w:val="header"/>
    <w:basedOn w:val="Normal"/>
    <w:link w:val="HeaderChar"/>
    <w:uiPriority w:val="99"/>
    <w:unhideWhenUsed/>
    <w:rsid w:val="008B1353"/>
    <w:pPr>
      <w:tabs>
        <w:tab w:val="center" w:pos="4680"/>
        <w:tab w:val="right" w:pos="9360"/>
      </w:tabs>
    </w:pPr>
  </w:style>
  <w:style w:type="character" w:customStyle="1" w:styleId="HeaderChar">
    <w:name w:val="Header Char"/>
    <w:basedOn w:val="DefaultParagraphFont"/>
    <w:link w:val="Header"/>
    <w:uiPriority w:val="99"/>
    <w:rsid w:val="008B1353"/>
    <w:rPr>
      <w:rFonts w:ascii="Times New Roman" w:eastAsia="Times New Roman" w:hAnsi="Times New Roman" w:cs="Times New Roman"/>
      <w:color w:val="000000"/>
      <w:sz w:val="24"/>
      <w:szCs w:val="24"/>
      <w:lang w:bidi="en-US"/>
    </w:rPr>
  </w:style>
  <w:style w:type="paragraph" w:styleId="Footer">
    <w:name w:val="footer"/>
    <w:basedOn w:val="Normal"/>
    <w:link w:val="FooterChar"/>
    <w:uiPriority w:val="99"/>
    <w:unhideWhenUsed/>
    <w:rsid w:val="008B1353"/>
    <w:pPr>
      <w:tabs>
        <w:tab w:val="center" w:pos="4680"/>
        <w:tab w:val="right" w:pos="9360"/>
      </w:tabs>
    </w:pPr>
  </w:style>
  <w:style w:type="character" w:customStyle="1" w:styleId="FooterChar">
    <w:name w:val="Footer Char"/>
    <w:basedOn w:val="DefaultParagraphFont"/>
    <w:link w:val="Footer"/>
    <w:uiPriority w:val="99"/>
    <w:rsid w:val="008B1353"/>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2016-12-28T22:55:00Z</dcterms:created>
  <dcterms:modified xsi:type="dcterms:W3CDTF">2016-12-28T22:58:00Z</dcterms:modified>
</cp:coreProperties>
</file>