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67524" w:rsidRPr="00307E24" w:rsidRDefault="00307E24">
      <w:pPr>
        <w:rPr>
          <w:b/>
          <w:sz w:val="32"/>
          <w:szCs w:val="32"/>
        </w:rPr>
      </w:pPr>
      <w:r w:rsidRPr="00307E24">
        <w:rPr>
          <w:b/>
          <w:sz w:val="32"/>
          <w:szCs w:val="32"/>
        </w:rPr>
        <w:t xml:space="preserve">Appendix </w:t>
      </w:r>
      <w:r w:rsidR="001641AC">
        <w:rPr>
          <w:b/>
          <w:sz w:val="32"/>
          <w:szCs w:val="32"/>
        </w:rPr>
        <w:t>G</w:t>
      </w:r>
    </w:p>
    <w:p w:rsidR="00307E24" w:rsidRPr="001C2264" w:rsidRDefault="001641AC">
      <w:pPr>
        <w:rPr>
          <w:b/>
          <w:sz w:val="24"/>
          <w:szCs w:val="24"/>
        </w:rPr>
      </w:pPr>
      <w:r w:rsidRPr="001C2264">
        <w:rPr>
          <w:b/>
          <w:sz w:val="24"/>
          <w:szCs w:val="24"/>
        </w:rPr>
        <w:t>Response Methods/Protection Strategies</w:t>
      </w:r>
      <w:bookmarkStart w:id="0" w:name="_GoBack"/>
      <w:bookmarkEnd w:id="0"/>
    </w:p>
    <w:p w:rsidR="001C2264" w:rsidRDefault="001C2264" w:rsidP="001C2264">
      <w:pPr>
        <w:keepNext/>
        <w:keepLines/>
      </w:pPr>
    </w:p>
    <w:p w:rsidR="001C2264" w:rsidRDefault="001C2264" w:rsidP="001C2264">
      <w:pPr>
        <w:keepNext/>
        <w:keepLines/>
      </w:pPr>
      <w:r>
        <w:t>Table A-6: Fast Water Booming Techniques</w:t>
      </w:r>
    </w:p>
    <w:p w:rsidR="001C2264" w:rsidRDefault="001C2264" w:rsidP="001C2264">
      <w:pPr>
        <w:pStyle w:val="MSGENFONTSTYLENAMETEMPLATEROLENUMBERMSGENFONTSTYLENAMEBYROLETEXT20"/>
        <w:shd w:val="clear" w:color="auto" w:fill="auto"/>
        <w:spacing w:before="0" w:after="98" w:line="234" w:lineRule="exact"/>
      </w:pPr>
      <w:r>
        <w:rPr>
          <w:color w:val="000000"/>
          <w:lang w:bidi="en-US"/>
        </w:rPr>
        <w:t>Current Chip Log and Maximum Boom Deflection Angle</w:t>
      </w:r>
    </w:p>
    <w:p w:rsidR="001C2264" w:rsidRDefault="001C2264" w:rsidP="001C2264">
      <w:pPr>
        <w:pStyle w:val="MSGENFONTSTYLENAMETEMPLATEROLENUMBERMSGENFONTSTYLENAMEBYROLETEXT20"/>
        <w:shd w:val="clear" w:color="auto" w:fill="auto"/>
        <w:spacing w:before="0" w:after="633"/>
      </w:pPr>
      <w:r>
        <w:rPr>
          <w:color w:val="000000"/>
          <w:lang w:bidi="en-US"/>
        </w:rPr>
        <w:t>The table uses the time for floating debris to drift 100 feet. This is accurately determined by anchoring a line with two floating buoy markers attached at a spacing 100 feet apart. Floating debris is then thrown into the water approximately 20 feet upstream of the first buoy marker. Determine the time it takes the debris to transit the distance between the two marker buoys in seconds. This assumes that the minimum escape velocity under a boom perpendicular to the current (90 degrees) is 1.2 feet per second. The table provides an estimate of the length of boom required for deflecting oil at a specified angle for a 110-foot profile (perpendicular length) to the current. It also provides an estimate of the number of anchors or shoreline tiebacks required for that length of boom assuming anchor points are required every 50 feet.</w:t>
      </w:r>
    </w:p>
    <w:tbl>
      <w:tblPr>
        <w:tblOverlap w:val="never"/>
        <w:tblW w:w="0" w:type="auto"/>
        <w:jc w:val="center"/>
        <w:tblLayout w:type="fixed"/>
        <w:tblCellMar>
          <w:left w:w="10" w:type="dxa"/>
          <w:right w:w="10" w:type="dxa"/>
        </w:tblCellMar>
        <w:tblLook w:val="04A0" w:firstRow="1" w:lastRow="0" w:firstColumn="1" w:lastColumn="0" w:noHBand="0" w:noVBand="1"/>
      </w:tblPr>
      <w:tblGrid>
        <w:gridCol w:w="1613"/>
        <w:gridCol w:w="1594"/>
        <w:gridCol w:w="1603"/>
        <w:gridCol w:w="1603"/>
        <w:gridCol w:w="1608"/>
      </w:tblGrid>
      <w:tr w:rsidR="001C2264" w:rsidTr="00C54253">
        <w:trPr>
          <w:trHeight w:hRule="exact" w:val="1066"/>
          <w:jc w:val="center"/>
        </w:trPr>
        <w:tc>
          <w:tcPr>
            <w:tcW w:w="1613" w:type="dxa"/>
            <w:tcBorders>
              <w:top w:val="single" w:sz="4" w:space="0" w:color="auto"/>
              <w:left w:val="single" w:sz="4" w:space="0" w:color="auto"/>
            </w:tcBorders>
            <w:shd w:val="clear" w:color="auto" w:fill="FFFF00"/>
            <w:vAlign w:val="center"/>
          </w:tcPr>
          <w:p w:rsidR="001C2264" w:rsidRDefault="001C2264" w:rsidP="00C54253">
            <w:pPr>
              <w:pStyle w:val="MSGENFONTSTYLENAMETEMPLATEROLENUMBERMSGENFONTSTYLENAMEBYROLETEXT1280"/>
              <w:framePr w:w="8021" w:wrap="notBeside" w:vAnchor="text" w:hAnchor="text" w:xAlign="center" w:y="1"/>
              <w:shd w:val="clear" w:color="auto" w:fill="auto"/>
              <w:spacing w:line="206" w:lineRule="exact"/>
              <w:ind w:right="20"/>
              <w:jc w:val="center"/>
            </w:pPr>
            <w:r>
              <w:rPr>
                <w:rStyle w:val="MSGENFONTSTYLENAMETEMPLATEROLENUMBERMSGENFONTSTYLENAMEBYROLETEXT128MSGENFONTSTYLEMODIFERSIZE75"/>
              </w:rPr>
              <w:t>Time to Drift 100 Feet (seconds)</w:t>
            </w:r>
          </w:p>
        </w:tc>
        <w:tc>
          <w:tcPr>
            <w:tcW w:w="1594" w:type="dxa"/>
            <w:tcBorders>
              <w:top w:val="single" w:sz="4" w:space="0" w:color="auto"/>
              <w:left w:val="single" w:sz="4" w:space="0" w:color="auto"/>
            </w:tcBorders>
            <w:shd w:val="clear" w:color="auto" w:fill="FFFF00"/>
            <w:vAlign w:val="center"/>
          </w:tcPr>
          <w:p w:rsidR="001C2264" w:rsidRDefault="001C2264" w:rsidP="00C54253">
            <w:pPr>
              <w:pStyle w:val="MSGENFONTSTYLENAMETEMPLATEROLENUMBERMSGENFONTSTYLENAMEBYROLETEXT1280"/>
              <w:framePr w:w="8021" w:wrap="notBeside" w:vAnchor="text" w:hAnchor="text" w:xAlign="center" w:y="1"/>
              <w:shd w:val="clear" w:color="auto" w:fill="auto"/>
              <w:spacing w:line="168" w:lineRule="exact"/>
              <w:jc w:val="center"/>
            </w:pPr>
            <w:r>
              <w:rPr>
                <w:rStyle w:val="MSGENFONTSTYLENAMETEMPLATEROLENUMBERMSGENFONTSTYLENAMEBYROLETEXT128MSGENFONTSTYLEMODIFERSIZE75"/>
              </w:rPr>
              <w:t>Velocity</w:t>
            </w:r>
          </w:p>
          <w:p w:rsidR="001C2264" w:rsidRDefault="001C2264" w:rsidP="00C54253">
            <w:pPr>
              <w:pStyle w:val="MSGENFONTSTYLENAMETEMPLATEROLENUMBERMSGENFONTSTYLENAMEBYROLETEXT1280"/>
              <w:framePr w:w="8021" w:wrap="notBeside" w:vAnchor="text" w:hAnchor="text" w:xAlign="center" w:y="1"/>
              <w:shd w:val="clear" w:color="auto" w:fill="auto"/>
              <w:spacing w:line="168" w:lineRule="exact"/>
              <w:jc w:val="center"/>
            </w:pPr>
            <w:r>
              <w:rPr>
                <w:rStyle w:val="MSGENFONTSTYLENAMETEMPLATEROLENUMBERMSGENFONTSTYLENAMEBYROLETEXT128MSGENFONTSTYLEMODIFERSIZE75"/>
              </w:rPr>
              <w:t>(</w:t>
            </w:r>
            <w:proofErr w:type="spellStart"/>
            <w:r>
              <w:rPr>
                <w:rStyle w:val="MSGENFONTSTYLENAMETEMPLATEROLENUMBERMSGENFONTSTYLENAMEBYROLETEXT128MSGENFONTSTYLEMODIFERSIZE75"/>
              </w:rPr>
              <w:t>ft</w:t>
            </w:r>
            <w:proofErr w:type="spellEnd"/>
            <w:r>
              <w:rPr>
                <w:rStyle w:val="MSGENFONTSTYLENAMETEMPLATEROLENUMBERMSGENFONTSTYLENAMEBYROLETEXT128MSGENFONTSTYLEMODIFERSIZE75"/>
              </w:rPr>
              <w:t>/sec)</w:t>
            </w:r>
          </w:p>
        </w:tc>
        <w:tc>
          <w:tcPr>
            <w:tcW w:w="1603" w:type="dxa"/>
            <w:tcBorders>
              <w:top w:val="single" w:sz="4" w:space="0" w:color="auto"/>
              <w:left w:val="single" w:sz="4" w:space="0" w:color="auto"/>
            </w:tcBorders>
            <w:shd w:val="clear" w:color="auto" w:fill="FFFF00"/>
            <w:vAlign w:val="center"/>
          </w:tcPr>
          <w:p w:rsidR="001C2264" w:rsidRDefault="001C2264" w:rsidP="00C54253">
            <w:pPr>
              <w:pStyle w:val="MSGENFONTSTYLENAMETEMPLATEROLENUMBERMSGENFONTSTYLENAMEBYROLETEXT1280"/>
              <w:framePr w:w="8021" w:wrap="notBeside" w:vAnchor="text" w:hAnchor="text" w:xAlign="center" w:y="1"/>
              <w:shd w:val="clear" w:color="auto" w:fill="auto"/>
              <w:spacing w:line="206" w:lineRule="exact"/>
              <w:jc w:val="center"/>
            </w:pPr>
            <w:r>
              <w:rPr>
                <w:rStyle w:val="MSGENFONTSTYLENAMETEMPLATEROLENUMBERMSGENFONTSTYLENAMEBYROLETEXT128MSGENFONTSTYLEMODIFERSIZE75"/>
              </w:rPr>
              <w:t>Max. Boom Deflection Angle (degrees)</w:t>
            </w:r>
          </w:p>
        </w:tc>
        <w:tc>
          <w:tcPr>
            <w:tcW w:w="1603" w:type="dxa"/>
            <w:tcBorders>
              <w:top w:val="single" w:sz="4" w:space="0" w:color="auto"/>
              <w:left w:val="single" w:sz="4" w:space="0" w:color="auto"/>
            </w:tcBorders>
            <w:shd w:val="clear" w:color="auto" w:fill="FFFF00"/>
            <w:vAlign w:val="center"/>
          </w:tcPr>
          <w:p w:rsidR="001C2264" w:rsidRDefault="001C2264" w:rsidP="00C54253">
            <w:pPr>
              <w:pStyle w:val="MSGENFONTSTYLENAMETEMPLATEROLENUMBERMSGENFONTSTYLENAMEBYROLETEXT1280"/>
              <w:framePr w:w="8021" w:wrap="notBeside" w:vAnchor="text" w:hAnchor="text" w:xAlign="center" w:y="1"/>
              <w:shd w:val="clear" w:color="auto" w:fill="auto"/>
              <w:spacing w:line="206" w:lineRule="exact"/>
              <w:jc w:val="center"/>
            </w:pPr>
            <w:r>
              <w:rPr>
                <w:rStyle w:val="MSGENFONTSTYLENAMETEMPLATEROLENUMBERMSGENFONTSTYLENAMEBYROLETEXT128MSGENFONTSTYLEMODIFERSIZE75"/>
              </w:rPr>
              <w:t>Boom for 100 Foot Profile to Current (feet)</w:t>
            </w:r>
          </w:p>
        </w:tc>
        <w:tc>
          <w:tcPr>
            <w:tcW w:w="1608" w:type="dxa"/>
            <w:tcBorders>
              <w:top w:val="single" w:sz="4" w:space="0" w:color="auto"/>
              <w:left w:val="single" w:sz="4" w:space="0" w:color="auto"/>
              <w:right w:val="single" w:sz="4" w:space="0" w:color="auto"/>
            </w:tcBorders>
            <w:shd w:val="clear" w:color="auto" w:fill="FFFF00"/>
            <w:vAlign w:val="center"/>
          </w:tcPr>
          <w:p w:rsidR="001C2264" w:rsidRDefault="001C2264" w:rsidP="00C54253">
            <w:pPr>
              <w:pStyle w:val="MSGENFONTSTYLENAMETEMPLATEROLENUMBERMSGENFONTSTYLENAMEBYROLETEXT1280"/>
              <w:framePr w:w="8021" w:wrap="notBeside" w:vAnchor="text" w:hAnchor="text" w:xAlign="center" w:y="1"/>
              <w:shd w:val="clear" w:color="auto" w:fill="auto"/>
              <w:spacing w:line="206" w:lineRule="exact"/>
              <w:ind w:left="20"/>
              <w:jc w:val="center"/>
            </w:pPr>
            <w:r>
              <w:rPr>
                <w:rStyle w:val="MSGENFONTSTYLENAMETEMPLATEROLENUMBERMSGENFONTSTYLENAMEBYROLETEXT128MSGENFONTSTYLEMODIFERSIZE75"/>
              </w:rPr>
              <w:t>Anchors if Placed Every</w:t>
            </w:r>
          </w:p>
          <w:p w:rsidR="001C2264" w:rsidRDefault="001C2264" w:rsidP="00C54253">
            <w:pPr>
              <w:pStyle w:val="MSGENFONTSTYLENAMETEMPLATEROLENUMBERMSGENFONTSTYLENAMEBYROLETEXT1280"/>
              <w:framePr w:w="8021" w:wrap="notBeside" w:vAnchor="text" w:hAnchor="text" w:xAlign="center" w:y="1"/>
              <w:shd w:val="clear" w:color="auto" w:fill="auto"/>
              <w:spacing w:line="206" w:lineRule="exact"/>
              <w:ind w:left="20"/>
              <w:jc w:val="center"/>
            </w:pPr>
            <w:r>
              <w:rPr>
                <w:rStyle w:val="MSGENFONTSTYLENAMETEMPLATEROLENUMBERMSGENFONTSTYLENAMEBYROLETEXT128MSGENFONTSTYLEMODIFERSIZE75"/>
              </w:rPr>
              <w:t>50 Feet (number)</w:t>
            </w:r>
          </w:p>
        </w:tc>
      </w:tr>
      <w:tr w:rsidR="001C2264" w:rsidTr="00C54253">
        <w:trPr>
          <w:trHeight w:hRule="exact" w:val="254"/>
          <w:jc w:val="center"/>
        </w:trPr>
        <w:tc>
          <w:tcPr>
            <w:tcW w:w="1613" w:type="dxa"/>
            <w:tcBorders>
              <w:top w:val="single" w:sz="4" w:space="0" w:color="auto"/>
              <w:left w:val="single" w:sz="4" w:space="0" w:color="auto"/>
            </w:tcBorders>
            <w:shd w:val="clear" w:color="auto" w:fill="FFFFFF"/>
            <w:vAlign w:val="bottom"/>
          </w:tcPr>
          <w:p w:rsidR="001C2264" w:rsidRDefault="001C2264" w:rsidP="00C54253">
            <w:pPr>
              <w:pStyle w:val="MSGENFONTSTYLENAMETEMPLATEROLENUMBERMSGENFONTSTYLENAMEBYROLETEXT1280"/>
              <w:framePr w:w="8021" w:wrap="notBeside" w:vAnchor="text" w:hAnchor="text" w:xAlign="center" w:y="1"/>
              <w:shd w:val="clear" w:color="auto" w:fill="auto"/>
              <w:spacing w:line="168" w:lineRule="exact"/>
              <w:ind w:right="20"/>
              <w:jc w:val="center"/>
            </w:pPr>
            <w:r>
              <w:rPr>
                <w:rStyle w:val="MSGENFONTSTYLENAMETEMPLATEROLENUMBERMSGENFONTSTYLENAMEBYROLETEXT128MSGENFONTSTYLEMODIFERSIZE75"/>
              </w:rPr>
              <w:t>6</w:t>
            </w:r>
          </w:p>
        </w:tc>
        <w:tc>
          <w:tcPr>
            <w:tcW w:w="1594" w:type="dxa"/>
            <w:tcBorders>
              <w:top w:val="single" w:sz="4" w:space="0" w:color="auto"/>
              <w:left w:val="single" w:sz="4" w:space="0" w:color="auto"/>
            </w:tcBorders>
            <w:shd w:val="clear" w:color="auto" w:fill="FFFFFF"/>
            <w:vAlign w:val="bottom"/>
          </w:tcPr>
          <w:p w:rsidR="001C2264" w:rsidRDefault="001C2264" w:rsidP="00C54253">
            <w:pPr>
              <w:pStyle w:val="MSGENFONTSTYLENAMETEMPLATEROLENUMBERMSGENFONTSTYLENAMEBYROLETEXT1280"/>
              <w:framePr w:w="8021" w:wrap="notBeside" w:vAnchor="text" w:hAnchor="text" w:xAlign="center" w:y="1"/>
              <w:shd w:val="clear" w:color="auto" w:fill="auto"/>
              <w:spacing w:line="168" w:lineRule="exact"/>
              <w:jc w:val="center"/>
            </w:pPr>
            <w:r>
              <w:rPr>
                <w:rStyle w:val="MSGENFONTSTYLENAMETEMPLATEROLENUMBERMSGENFONTSTYLENAMEBYROLETEXT128MSGENFONTSTYLEMODIFERSIZE75"/>
              </w:rPr>
              <w:t>16.7</w:t>
            </w:r>
          </w:p>
        </w:tc>
        <w:tc>
          <w:tcPr>
            <w:tcW w:w="1603" w:type="dxa"/>
            <w:tcBorders>
              <w:top w:val="single" w:sz="4" w:space="0" w:color="auto"/>
              <w:left w:val="single" w:sz="4" w:space="0" w:color="auto"/>
            </w:tcBorders>
            <w:shd w:val="clear" w:color="auto" w:fill="FFFFFF"/>
            <w:vAlign w:val="bottom"/>
          </w:tcPr>
          <w:p w:rsidR="001C2264" w:rsidRDefault="001C2264" w:rsidP="00C54253">
            <w:pPr>
              <w:pStyle w:val="MSGENFONTSTYLENAMETEMPLATEROLENUMBERMSGENFONTSTYLENAMEBYROLETEXT1280"/>
              <w:framePr w:w="8021" w:wrap="notBeside" w:vAnchor="text" w:hAnchor="text" w:xAlign="center" w:y="1"/>
              <w:shd w:val="clear" w:color="auto" w:fill="auto"/>
              <w:spacing w:line="168" w:lineRule="exact"/>
              <w:jc w:val="center"/>
            </w:pPr>
            <w:r>
              <w:rPr>
                <w:rStyle w:val="MSGENFONTSTYLENAMETEMPLATEROLENUMBERMSGENFONTSTYLENAMEBYROLETEXT128MSGENFONTSTYLEMODIFERSIZE75"/>
              </w:rPr>
              <w:t>4.0</w:t>
            </w:r>
          </w:p>
        </w:tc>
        <w:tc>
          <w:tcPr>
            <w:tcW w:w="1603" w:type="dxa"/>
            <w:tcBorders>
              <w:top w:val="single" w:sz="4" w:space="0" w:color="auto"/>
              <w:left w:val="single" w:sz="4" w:space="0" w:color="auto"/>
            </w:tcBorders>
            <w:shd w:val="clear" w:color="auto" w:fill="FFFFFF"/>
            <w:vAlign w:val="bottom"/>
          </w:tcPr>
          <w:p w:rsidR="001C2264" w:rsidRDefault="001C2264" w:rsidP="00C54253">
            <w:pPr>
              <w:pStyle w:val="MSGENFONTSTYLENAMETEMPLATEROLENUMBERMSGENFONTSTYLENAMEBYROLETEXT1280"/>
              <w:framePr w:w="8021" w:wrap="notBeside" w:vAnchor="text" w:hAnchor="text" w:xAlign="center" w:y="1"/>
              <w:shd w:val="clear" w:color="auto" w:fill="auto"/>
              <w:spacing w:line="168" w:lineRule="exact"/>
              <w:jc w:val="center"/>
            </w:pPr>
            <w:r>
              <w:rPr>
                <w:rStyle w:val="MSGENFONTSTYLENAMETEMPLATEROLENUMBERMSGENFONTSTYLENAMEBYROLETEXT128MSGENFONTSTYLEMODIFERSIZE75"/>
              </w:rPr>
              <w:t>1,429</w:t>
            </w:r>
          </w:p>
        </w:tc>
        <w:tc>
          <w:tcPr>
            <w:tcW w:w="1608" w:type="dxa"/>
            <w:tcBorders>
              <w:top w:val="single" w:sz="4" w:space="0" w:color="auto"/>
              <w:left w:val="single" w:sz="4" w:space="0" w:color="auto"/>
              <w:right w:val="single" w:sz="4" w:space="0" w:color="auto"/>
            </w:tcBorders>
            <w:shd w:val="clear" w:color="auto" w:fill="FFFFFF"/>
            <w:vAlign w:val="bottom"/>
          </w:tcPr>
          <w:p w:rsidR="001C2264" w:rsidRDefault="001C2264" w:rsidP="00C54253">
            <w:pPr>
              <w:pStyle w:val="MSGENFONTSTYLENAMETEMPLATEROLENUMBERMSGENFONTSTYLENAMEBYROLETEXT1280"/>
              <w:framePr w:w="8021" w:wrap="notBeside" w:vAnchor="text" w:hAnchor="text" w:xAlign="center" w:y="1"/>
              <w:shd w:val="clear" w:color="auto" w:fill="auto"/>
              <w:spacing w:line="168" w:lineRule="exact"/>
              <w:ind w:left="20"/>
              <w:jc w:val="center"/>
            </w:pPr>
            <w:r>
              <w:rPr>
                <w:rStyle w:val="MSGENFONTSTYLENAMETEMPLATEROLENUMBERMSGENFONTSTYLENAMEBYROLETEXT128MSGENFONTSTYLEMODIFERSIZE75"/>
              </w:rPr>
              <w:t>30</w:t>
            </w:r>
          </w:p>
        </w:tc>
      </w:tr>
      <w:tr w:rsidR="001C2264" w:rsidTr="00C54253">
        <w:trPr>
          <w:trHeight w:hRule="exact" w:val="250"/>
          <w:jc w:val="center"/>
        </w:trPr>
        <w:tc>
          <w:tcPr>
            <w:tcW w:w="1613" w:type="dxa"/>
            <w:tcBorders>
              <w:top w:val="single" w:sz="4" w:space="0" w:color="auto"/>
              <w:left w:val="single" w:sz="4" w:space="0" w:color="auto"/>
            </w:tcBorders>
            <w:shd w:val="clear" w:color="auto" w:fill="FFFFFF"/>
            <w:vAlign w:val="bottom"/>
          </w:tcPr>
          <w:p w:rsidR="001C2264" w:rsidRDefault="001C2264" w:rsidP="00C54253">
            <w:pPr>
              <w:pStyle w:val="MSGENFONTSTYLENAMETEMPLATEROLENUMBERMSGENFONTSTYLENAMEBYROLETEXT1280"/>
              <w:framePr w:w="8021" w:wrap="notBeside" w:vAnchor="text" w:hAnchor="text" w:xAlign="center" w:y="1"/>
              <w:shd w:val="clear" w:color="auto" w:fill="auto"/>
              <w:spacing w:line="168" w:lineRule="exact"/>
              <w:ind w:right="20"/>
              <w:jc w:val="center"/>
            </w:pPr>
            <w:r>
              <w:rPr>
                <w:rStyle w:val="MSGENFONTSTYLENAMETEMPLATEROLENUMBERMSGENFONTSTYLENAMEBYROLETEXT128MSGENFONTSTYLEMODIFERSIZE75"/>
              </w:rPr>
              <w:t>8</w:t>
            </w:r>
          </w:p>
        </w:tc>
        <w:tc>
          <w:tcPr>
            <w:tcW w:w="1594" w:type="dxa"/>
            <w:tcBorders>
              <w:top w:val="single" w:sz="4" w:space="0" w:color="auto"/>
              <w:left w:val="single" w:sz="4" w:space="0" w:color="auto"/>
            </w:tcBorders>
            <w:shd w:val="clear" w:color="auto" w:fill="FFFFFF"/>
            <w:vAlign w:val="bottom"/>
          </w:tcPr>
          <w:p w:rsidR="001C2264" w:rsidRDefault="001C2264" w:rsidP="00C54253">
            <w:pPr>
              <w:pStyle w:val="MSGENFONTSTYLENAMETEMPLATEROLENUMBERMSGENFONTSTYLENAMEBYROLETEXT1280"/>
              <w:framePr w:w="8021" w:wrap="notBeside" w:vAnchor="text" w:hAnchor="text" w:xAlign="center" w:y="1"/>
              <w:shd w:val="clear" w:color="auto" w:fill="auto"/>
              <w:spacing w:line="168" w:lineRule="exact"/>
              <w:jc w:val="center"/>
            </w:pPr>
            <w:r>
              <w:rPr>
                <w:rStyle w:val="MSGENFONTSTYLENAMETEMPLATEROLENUMBERMSGENFONTSTYLENAMEBYROLETEXT128MSGENFONTSTYLEMODIFERSIZE75"/>
              </w:rPr>
              <w:t>12.5</w:t>
            </w:r>
          </w:p>
        </w:tc>
        <w:tc>
          <w:tcPr>
            <w:tcW w:w="1603" w:type="dxa"/>
            <w:tcBorders>
              <w:top w:val="single" w:sz="4" w:space="0" w:color="auto"/>
              <w:left w:val="single" w:sz="4" w:space="0" w:color="auto"/>
            </w:tcBorders>
            <w:shd w:val="clear" w:color="auto" w:fill="FFFFFF"/>
            <w:vAlign w:val="bottom"/>
          </w:tcPr>
          <w:p w:rsidR="001C2264" w:rsidRDefault="001C2264" w:rsidP="00C54253">
            <w:pPr>
              <w:pStyle w:val="MSGENFONTSTYLENAMETEMPLATEROLENUMBERMSGENFONTSTYLENAMEBYROLETEXT1280"/>
              <w:framePr w:w="8021" w:wrap="notBeside" w:vAnchor="text" w:hAnchor="text" w:xAlign="center" w:y="1"/>
              <w:shd w:val="clear" w:color="auto" w:fill="auto"/>
              <w:spacing w:line="168" w:lineRule="exact"/>
              <w:jc w:val="center"/>
            </w:pPr>
            <w:r>
              <w:rPr>
                <w:rStyle w:val="MSGENFONTSTYLENAMETEMPLATEROLENUMBERMSGENFONTSTYLENAMEBYROLETEXT128MSGENFONTSTYLEMODIFERSIZE75"/>
              </w:rPr>
              <w:t>5.4</w:t>
            </w:r>
          </w:p>
        </w:tc>
        <w:tc>
          <w:tcPr>
            <w:tcW w:w="1603" w:type="dxa"/>
            <w:tcBorders>
              <w:top w:val="single" w:sz="4" w:space="0" w:color="auto"/>
              <w:left w:val="single" w:sz="4" w:space="0" w:color="auto"/>
            </w:tcBorders>
            <w:shd w:val="clear" w:color="auto" w:fill="FFFFFF"/>
            <w:vAlign w:val="bottom"/>
          </w:tcPr>
          <w:p w:rsidR="001C2264" w:rsidRDefault="001C2264" w:rsidP="00C54253">
            <w:pPr>
              <w:pStyle w:val="MSGENFONTSTYLENAMETEMPLATEROLENUMBERMSGENFONTSTYLENAMEBYROLETEXT1280"/>
              <w:framePr w:w="8021" w:wrap="notBeside" w:vAnchor="text" w:hAnchor="text" w:xAlign="center" w:y="1"/>
              <w:shd w:val="clear" w:color="auto" w:fill="auto"/>
              <w:spacing w:line="168" w:lineRule="exact"/>
              <w:jc w:val="center"/>
            </w:pPr>
            <w:r>
              <w:rPr>
                <w:rStyle w:val="MSGENFONTSTYLENAMETEMPLATEROLENUMBERMSGENFONTSTYLENAMEBYROLETEXT128MSGENFONTSTYLEMODIFERSIZE75"/>
              </w:rPr>
              <w:t>1,071</w:t>
            </w:r>
          </w:p>
        </w:tc>
        <w:tc>
          <w:tcPr>
            <w:tcW w:w="1608" w:type="dxa"/>
            <w:tcBorders>
              <w:top w:val="single" w:sz="4" w:space="0" w:color="auto"/>
              <w:left w:val="single" w:sz="4" w:space="0" w:color="auto"/>
              <w:right w:val="single" w:sz="4" w:space="0" w:color="auto"/>
            </w:tcBorders>
            <w:shd w:val="clear" w:color="auto" w:fill="FFFFFF"/>
            <w:vAlign w:val="bottom"/>
          </w:tcPr>
          <w:p w:rsidR="001C2264" w:rsidRDefault="001C2264" w:rsidP="00C54253">
            <w:pPr>
              <w:pStyle w:val="MSGENFONTSTYLENAMETEMPLATEROLENUMBERMSGENFONTSTYLENAMEBYROLETEXT1280"/>
              <w:framePr w:w="8021" w:wrap="notBeside" w:vAnchor="text" w:hAnchor="text" w:xAlign="center" w:y="1"/>
              <w:shd w:val="clear" w:color="auto" w:fill="auto"/>
              <w:spacing w:line="168" w:lineRule="exact"/>
              <w:ind w:left="20"/>
              <w:jc w:val="center"/>
            </w:pPr>
            <w:r>
              <w:rPr>
                <w:rStyle w:val="MSGENFONTSTYLENAMETEMPLATEROLENUMBERMSGENFONTSTYLENAMEBYROLETEXT128MSGENFONTSTYLEMODIFERSIZE75"/>
              </w:rPr>
              <w:t>22</w:t>
            </w:r>
          </w:p>
        </w:tc>
      </w:tr>
      <w:tr w:rsidR="001C2264" w:rsidTr="00C54253">
        <w:trPr>
          <w:trHeight w:hRule="exact" w:val="250"/>
          <w:jc w:val="center"/>
        </w:trPr>
        <w:tc>
          <w:tcPr>
            <w:tcW w:w="1613" w:type="dxa"/>
            <w:tcBorders>
              <w:top w:val="single" w:sz="4" w:space="0" w:color="auto"/>
              <w:left w:val="single" w:sz="4" w:space="0" w:color="auto"/>
            </w:tcBorders>
            <w:shd w:val="clear" w:color="auto" w:fill="FFFFFF"/>
            <w:vAlign w:val="bottom"/>
          </w:tcPr>
          <w:p w:rsidR="001C2264" w:rsidRDefault="001C2264" w:rsidP="00C54253">
            <w:pPr>
              <w:pStyle w:val="MSGENFONTSTYLENAMETEMPLATEROLENUMBERMSGENFONTSTYLENAMEBYROLETEXT1280"/>
              <w:framePr w:w="8021" w:wrap="notBeside" w:vAnchor="text" w:hAnchor="text" w:xAlign="center" w:y="1"/>
              <w:shd w:val="clear" w:color="auto" w:fill="auto"/>
              <w:spacing w:line="168" w:lineRule="exact"/>
              <w:ind w:right="20"/>
              <w:jc w:val="center"/>
            </w:pPr>
            <w:r>
              <w:rPr>
                <w:rStyle w:val="MSGENFONTSTYLENAMETEMPLATEROLENUMBERMSGENFONTSTYLENAMEBYROLETEXT128MSGENFONTSTYLEMODIFERSIZE75"/>
              </w:rPr>
              <w:t>10</w:t>
            </w:r>
          </w:p>
        </w:tc>
        <w:tc>
          <w:tcPr>
            <w:tcW w:w="1594" w:type="dxa"/>
            <w:tcBorders>
              <w:top w:val="single" w:sz="4" w:space="0" w:color="auto"/>
              <w:left w:val="single" w:sz="4" w:space="0" w:color="auto"/>
            </w:tcBorders>
            <w:shd w:val="clear" w:color="auto" w:fill="FFFFFF"/>
            <w:vAlign w:val="bottom"/>
          </w:tcPr>
          <w:p w:rsidR="001C2264" w:rsidRDefault="001C2264" w:rsidP="00C54253">
            <w:pPr>
              <w:pStyle w:val="MSGENFONTSTYLENAMETEMPLATEROLENUMBERMSGENFONTSTYLENAMEBYROLETEXT1280"/>
              <w:framePr w:w="8021" w:wrap="notBeside" w:vAnchor="text" w:hAnchor="text" w:xAlign="center" w:y="1"/>
              <w:shd w:val="clear" w:color="auto" w:fill="auto"/>
              <w:spacing w:line="168" w:lineRule="exact"/>
              <w:jc w:val="center"/>
            </w:pPr>
            <w:r>
              <w:rPr>
                <w:rStyle w:val="MSGENFONTSTYLENAMETEMPLATEROLENUMBERMSGENFONTSTYLENAMEBYROLETEXT128MSGENFONTSTYLEMODIFERSIZE75"/>
              </w:rPr>
              <w:t>10.0</w:t>
            </w:r>
          </w:p>
        </w:tc>
        <w:tc>
          <w:tcPr>
            <w:tcW w:w="1603" w:type="dxa"/>
            <w:tcBorders>
              <w:top w:val="single" w:sz="4" w:space="0" w:color="auto"/>
              <w:left w:val="single" w:sz="4" w:space="0" w:color="auto"/>
            </w:tcBorders>
            <w:shd w:val="clear" w:color="auto" w:fill="FFFFFF"/>
            <w:vAlign w:val="center"/>
          </w:tcPr>
          <w:p w:rsidR="001C2264" w:rsidRDefault="001C2264" w:rsidP="00C54253">
            <w:pPr>
              <w:pStyle w:val="MSGENFONTSTYLENAMETEMPLATEROLENUMBERMSGENFONTSTYLENAMEBYROLETEXT1280"/>
              <w:framePr w:w="8021" w:wrap="notBeside" w:vAnchor="text" w:hAnchor="text" w:xAlign="center" w:y="1"/>
              <w:shd w:val="clear" w:color="auto" w:fill="auto"/>
              <w:spacing w:line="168" w:lineRule="exact"/>
              <w:jc w:val="center"/>
            </w:pPr>
            <w:r>
              <w:rPr>
                <w:rStyle w:val="MSGENFONTSTYLENAMETEMPLATEROLENUMBERMSGENFONTSTYLENAMEBYROLETEXT128MSGENFONTSTYLEMODIFERSIZE75"/>
              </w:rPr>
              <w:t>6.7</w:t>
            </w:r>
          </w:p>
        </w:tc>
        <w:tc>
          <w:tcPr>
            <w:tcW w:w="1603" w:type="dxa"/>
            <w:tcBorders>
              <w:top w:val="single" w:sz="4" w:space="0" w:color="auto"/>
              <w:left w:val="single" w:sz="4" w:space="0" w:color="auto"/>
            </w:tcBorders>
            <w:shd w:val="clear" w:color="auto" w:fill="FFFFFF"/>
            <w:vAlign w:val="center"/>
          </w:tcPr>
          <w:p w:rsidR="001C2264" w:rsidRDefault="001C2264" w:rsidP="00C54253">
            <w:pPr>
              <w:pStyle w:val="MSGENFONTSTYLENAMETEMPLATEROLENUMBERMSGENFONTSTYLENAMEBYROLETEXT1280"/>
              <w:framePr w:w="8021" w:wrap="notBeside" w:vAnchor="text" w:hAnchor="text" w:xAlign="center" w:y="1"/>
              <w:shd w:val="clear" w:color="auto" w:fill="auto"/>
              <w:spacing w:line="168" w:lineRule="exact"/>
              <w:jc w:val="center"/>
            </w:pPr>
            <w:r>
              <w:rPr>
                <w:rStyle w:val="MSGENFONTSTYLENAMETEMPLATEROLENUMBERMSGENFONTSTYLENAMEBYROLETEXT128MSGENFONTSTYLEMODIFERSIZE75"/>
              </w:rPr>
              <w:t>857</w:t>
            </w:r>
          </w:p>
        </w:tc>
        <w:tc>
          <w:tcPr>
            <w:tcW w:w="1608" w:type="dxa"/>
            <w:tcBorders>
              <w:top w:val="single" w:sz="4" w:space="0" w:color="auto"/>
              <w:left w:val="single" w:sz="4" w:space="0" w:color="auto"/>
              <w:right w:val="single" w:sz="4" w:space="0" w:color="auto"/>
            </w:tcBorders>
            <w:shd w:val="clear" w:color="auto" w:fill="FFFFFF"/>
            <w:vAlign w:val="bottom"/>
          </w:tcPr>
          <w:p w:rsidR="001C2264" w:rsidRDefault="001C2264" w:rsidP="00C54253">
            <w:pPr>
              <w:pStyle w:val="MSGENFONTSTYLENAMETEMPLATEROLENUMBERMSGENFONTSTYLENAMEBYROLETEXT1280"/>
              <w:framePr w:w="8021" w:wrap="notBeside" w:vAnchor="text" w:hAnchor="text" w:xAlign="center" w:y="1"/>
              <w:shd w:val="clear" w:color="auto" w:fill="auto"/>
              <w:spacing w:line="168" w:lineRule="exact"/>
              <w:ind w:left="20"/>
              <w:jc w:val="center"/>
            </w:pPr>
            <w:r>
              <w:rPr>
                <w:rStyle w:val="MSGENFONTSTYLENAMETEMPLATEROLENUMBERMSGENFONTSTYLENAMEBYROLETEXT128MSGENFONTSTYLEMODIFERSIZE75"/>
              </w:rPr>
              <w:t>18</w:t>
            </w:r>
          </w:p>
        </w:tc>
      </w:tr>
      <w:tr w:rsidR="001C2264" w:rsidTr="00C54253">
        <w:trPr>
          <w:trHeight w:hRule="exact" w:val="250"/>
          <w:jc w:val="center"/>
        </w:trPr>
        <w:tc>
          <w:tcPr>
            <w:tcW w:w="1613" w:type="dxa"/>
            <w:tcBorders>
              <w:top w:val="single" w:sz="4" w:space="0" w:color="auto"/>
              <w:left w:val="single" w:sz="4" w:space="0" w:color="auto"/>
            </w:tcBorders>
            <w:shd w:val="clear" w:color="auto" w:fill="FFFFFF"/>
            <w:vAlign w:val="center"/>
          </w:tcPr>
          <w:p w:rsidR="001C2264" w:rsidRDefault="001C2264" w:rsidP="00C54253">
            <w:pPr>
              <w:pStyle w:val="MSGENFONTSTYLENAMETEMPLATEROLENUMBERMSGENFONTSTYLENAMEBYROLETEXT1280"/>
              <w:framePr w:w="8021" w:wrap="notBeside" w:vAnchor="text" w:hAnchor="text" w:xAlign="center" w:y="1"/>
              <w:shd w:val="clear" w:color="auto" w:fill="auto"/>
              <w:spacing w:line="168" w:lineRule="exact"/>
              <w:ind w:right="20"/>
              <w:jc w:val="center"/>
            </w:pPr>
            <w:r>
              <w:rPr>
                <w:rStyle w:val="MSGENFONTSTYLENAMETEMPLATEROLENUMBERMSGENFONTSTYLENAMEBYROLETEXT128MSGENFONTSTYLEMODIFERSIZE75"/>
              </w:rPr>
              <w:t>12</w:t>
            </w:r>
          </w:p>
        </w:tc>
        <w:tc>
          <w:tcPr>
            <w:tcW w:w="1594" w:type="dxa"/>
            <w:tcBorders>
              <w:top w:val="single" w:sz="4" w:space="0" w:color="auto"/>
              <w:left w:val="single" w:sz="4" w:space="0" w:color="auto"/>
            </w:tcBorders>
            <w:shd w:val="clear" w:color="auto" w:fill="FFFFFF"/>
            <w:vAlign w:val="center"/>
          </w:tcPr>
          <w:p w:rsidR="001C2264" w:rsidRDefault="001C2264" w:rsidP="00C54253">
            <w:pPr>
              <w:pStyle w:val="MSGENFONTSTYLENAMETEMPLATEROLENUMBERMSGENFONTSTYLENAMEBYROLETEXT1280"/>
              <w:framePr w:w="8021" w:wrap="notBeside" w:vAnchor="text" w:hAnchor="text" w:xAlign="center" w:y="1"/>
              <w:shd w:val="clear" w:color="auto" w:fill="auto"/>
              <w:spacing w:line="168" w:lineRule="exact"/>
              <w:jc w:val="center"/>
            </w:pPr>
            <w:r>
              <w:rPr>
                <w:rStyle w:val="MSGENFONTSTYLENAMETEMPLATEROLENUMBERMSGENFONTSTYLENAMEBYROLETEXT128MSGENFONTSTYLEMODIFERSIZE75"/>
              </w:rPr>
              <w:t>8.3</w:t>
            </w:r>
          </w:p>
        </w:tc>
        <w:tc>
          <w:tcPr>
            <w:tcW w:w="1603" w:type="dxa"/>
            <w:tcBorders>
              <w:top w:val="single" w:sz="4" w:space="0" w:color="auto"/>
              <w:left w:val="single" w:sz="4" w:space="0" w:color="auto"/>
            </w:tcBorders>
            <w:shd w:val="clear" w:color="auto" w:fill="FFFFFF"/>
            <w:vAlign w:val="center"/>
          </w:tcPr>
          <w:p w:rsidR="001C2264" w:rsidRDefault="001C2264" w:rsidP="00C54253">
            <w:pPr>
              <w:pStyle w:val="MSGENFONTSTYLENAMETEMPLATEROLENUMBERMSGENFONTSTYLENAMEBYROLETEXT1280"/>
              <w:framePr w:w="8021" w:wrap="notBeside" w:vAnchor="text" w:hAnchor="text" w:xAlign="center" w:y="1"/>
              <w:shd w:val="clear" w:color="auto" w:fill="auto"/>
              <w:spacing w:line="168" w:lineRule="exact"/>
              <w:jc w:val="center"/>
            </w:pPr>
            <w:r>
              <w:rPr>
                <w:rStyle w:val="MSGENFONTSTYLENAMETEMPLATEROLENUMBERMSGENFONTSTYLENAMEBYROLETEXT128MSGENFONTSTYLEMODIFERSIZE75"/>
              </w:rPr>
              <w:t>8.0</w:t>
            </w:r>
          </w:p>
        </w:tc>
        <w:tc>
          <w:tcPr>
            <w:tcW w:w="1603" w:type="dxa"/>
            <w:tcBorders>
              <w:top w:val="single" w:sz="4" w:space="0" w:color="auto"/>
              <w:left w:val="single" w:sz="4" w:space="0" w:color="auto"/>
            </w:tcBorders>
            <w:shd w:val="clear" w:color="auto" w:fill="FFFFFF"/>
            <w:vAlign w:val="center"/>
          </w:tcPr>
          <w:p w:rsidR="001C2264" w:rsidRDefault="001C2264" w:rsidP="00C54253">
            <w:pPr>
              <w:pStyle w:val="MSGENFONTSTYLENAMETEMPLATEROLENUMBERMSGENFONTSTYLENAMEBYROLETEXT1280"/>
              <w:framePr w:w="8021" w:wrap="notBeside" w:vAnchor="text" w:hAnchor="text" w:xAlign="center" w:y="1"/>
              <w:shd w:val="clear" w:color="auto" w:fill="auto"/>
              <w:spacing w:line="168" w:lineRule="exact"/>
              <w:jc w:val="center"/>
            </w:pPr>
            <w:r>
              <w:rPr>
                <w:rStyle w:val="MSGENFONTSTYLENAMETEMPLATEROLENUMBERMSGENFONTSTYLENAMEBYROLETEXT128MSGENFONTSTYLEMODIFERSIZE75"/>
              </w:rPr>
              <w:t>714</w:t>
            </w:r>
          </w:p>
        </w:tc>
        <w:tc>
          <w:tcPr>
            <w:tcW w:w="1608" w:type="dxa"/>
            <w:tcBorders>
              <w:top w:val="single" w:sz="4" w:space="0" w:color="auto"/>
              <w:left w:val="single" w:sz="4" w:space="0" w:color="auto"/>
              <w:right w:val="single" w:sz="4" w:space="0" w:color="auto"/>
            </w:tcBorders>
            <w:shd w:val="clear" w:color="auto" w:fill="FFFFFF"/>
            <w:vAlign w:val="center"/>
          </w:tcPr>
          <w:p w:rsidR="001C2264" w:rsidRDefault="001C2264" w:rsidP="00C54253">
            <w:pPr>
              <w:pStyle w:val="MSGENFONTSTYLENAMETEMPLATEROLENUMBERMSGENFONTSTYLENAMEBYROLETEXT1280"/>
              <w:framePr w:w="8021" w:wrap="notBeside" w:vAnchor="text" w:hAnchor="text" w:xAlign="center" w:y="1"/>
              <w:shd w:val="clear" w:color="auto" w:fill="auto"/>
              <w:spacing w:line="168" w:lineRule="exact"/>
              <w:ind w:left="20"/>
              <w:jc w:val="center"/>
            </w:pPr>
            <w:r>
              <w:rPr>
                <w:rStyle w:val="MSGENFONTSTYLENAMETEMPLATEROLENUMBERMSGENFONTSTYLENAMEBYROLETEXT128MSGENFONTSTYLEMODIFERSIZE75"/>
              </w:rPr>
              <w:t>15</w:t>
            </w:r>
          </w:p>
        </w:tc>
      </w:tr>
      <w:tr w:rsidR="001C2264" w:rsidTr="00C54253">
        <w:trPr>
          <w:trHeight w:hRule="exact" w:val="250"/>
          <w:jc w:val="center"/>
        </w:trPr>
        <w:tc>
          <w:tcPr>
            <w:tcW w:w="1613" w:type="dxa"/>
            <w:tcBorders>
              <w:top w:val="single" w:sz="4" w:space="0" w:color="auto"/>
              <w:left w:val="single" w:sz="4" w:space="0" w:color="auto"/>
            </w:tcBorders>
            <w:shd w:val="clear" w:color="auto" w:fill="FFFFFF"/>
            <w:vAlign w:val="bottom"/>
          </w:tcPr>
          <w:p w:rsidR="001C2264" w:rsidRDefault="001C2264" w:rsidP="00C54253">
            <w:pPr>
              <w:pStyle w:val="MSGENFONTSTYLENAMETEMPLATEROLENUMBERMSGENFONTSTYLENAMEBYROLETEXT1280"/>
              <w:framePr w:w="8021" w:wrap="notBeside" w:vAnchor="text" w:hAnchor="text" w:xAlign="center" w:y="1"/>
              <w:shd w:val="clear" w:color="auto" w:fill="auto"/>
              <w:spacing w:line="168" w:lineRule="exact"/>
              <w:ind w:right="20"/>
              <w:jc w:val="center"/>
            </w:pPr>
            <w:r>
              <w:rPr>
                <w:rStyle w:val="MSGENFONTSTYLENAMETEMPLATEROLENUMBERMSGENFONTSTYLENAMEBYROLETEXT128MSGENFONTSTYLEMODIFERSIZE75"/>
              </w:rPr>
              <w:t>14</w:t>
            </w:r>
          </w:p>
        </w:tc>
        <w:tc>
          <w:tcPr>
            <w:tcW w:w="1594" w:type="dxa"/>
            <w:tcBorders>
              <w:top w:val="single" w:sz="4" w:space="0" w:color="auto"/>
              <w:left w:val="single" w:sz="4" w:space="0" w:color="auto"/>
            </w:tcBorders>
            <w:shd w:val="clear" w:color="auto" w:fill="FFFFFF"/>
            <w:vAlign w:val="bottom"/>
          </w:tcPr>
          <w:p w:rsidR="001C2264" w:rsidRDefault="001C2264" w:rsidP="00C54253">
            <w:pPr>
              <w:pStyle w:val="MSGENFONTSTYLENAMETEMPLATEROLENUMBERMSGENFONTSTYLENAMEBYROLETEXT1280"/>
              <w:framePr w:w="8021" w:wrap="notBeside" w:vAnchor="text" w:hAnchor="text" w:xAlign="center" w:y="1"/>
              <w:shd w:val="clear" w:color="auto" w:fill="auto"/>
              <w:spacing w:line="168" w:lineRule="exact"/>
              <w:jc w:val="center"/>
            </w:pPr>
            <w:r>
              <w:rPr>
                <w:rStyle w:val="MSGENFONTSTYLENAMETEMPLATEROLENUMBERMSGENFONTSTYLENAMEBYROLETEXT128MSGENFONTSTYLEMODIFERSIZE75"/>
              </w:rPr>
              <w:t>7.1</w:t>
            </w:r>
          </w:p>
        </w:tc>
        <w:tc>
          <w:tcPr>
            <w:tcW w:w="1603" w:type="dxa"/>
            <w:tcBorders>
              <w:top w:val="single" w:sz="4" w:space="0" w:color="auto"/>
              <w:left w:val="single" w:sz="4" w:space="0" w:color="auto"/>
            </w:tcBorders>
            <w:shd w:val="clear" w:color="auto" w:fill="FFFFFF"/>
            <w:vAlign w:val="bottom"/>
          </w:tcPr>
          <w:p w:rsidR="001C2264" w:rsidRDefault="001C2264" w:rsidP="00C54253">
            <w:pPr>
              <w:pStyle w:val="MSGENFONTSTYLENAMETEMPLATEROLENUMBERMSGENFONTSTYLENAMEBYROLETEXT1280"/>
              <w:framePr w:w="8021" w:wrap="notBeside" w:vAnchor="text" w:hAnchor="text" w:xAlign="center" w:y="1"/>
              <w:shd w:val="clear" w:color="auto" w:fill="auto"/>
              <w:spacing w:line="168" w:lineRule="exact"/>
              <w:jc w:val="center"/>
            </w:pPr>
            <w:r>
              <w:rPr>
                <w:rStyle w:val="MSGENFONTSTYLENAMETEMPLATEROLENUMBERMSGENFONTSTYLENAMEBYROLETEXT128MSGENFONTSTYLEMODIFERSIZE75"/>
              </w:rPr>
              <w:t>9.4</w:t>
            </w:r>
          </w:p>
        </w:tc>
        <w:tc>
          <w:tcPr>
            <w:tcW w:w="1603" w:type="dxa"/>
            <w:tcBorders>
              <w:top w:val="single" w:sz="4" w:space="0" w:color="auto"/>
              <w:left w:val="single" w:sz="4" w:space="0" w:color="auto"/>
            </w:tcBorders>
            <w:shd w:val="clear" w:color="auto" w:fill="FFFFFF"/>
            <w:vAlign w:val="bottom"/>
          </w:tcPr>
          <w:p w:rsidR="001C2264" w:rsidRDefault="001C2264" w:rsidP="00C54253">
            <w:pPr>
              <w:pStyle w:val="MSGENFONTSTYLENAMETEMPLATEROLENUMBERMSGENFONTSTYLENAMEBYROLETEXT1280"/>
              <w:framePr w:w="8021" w:wrap="notBeside" w:vAnchor="text" w:hAnchor="text" w:xAlign="center" w:y="1"/>
              <w:shd w:val="clear" w:color="auto" w:fill="auto"/>
              <w:spacing w:line="168" w:lineRule="exact"/>
              <w:jc w:val="center"/>
            </w:pPr>
            <w:r>
              <w:rPr>
                <w:rStyle w:val="MSGENFONTSTYLENAMETEMPLATEROLENUMBERMSGENFONTSTYLENAMEBYROLETEXT128MSGENFONTSTYLEMODIFERSIZE75"/>
              </w:rPr>
              <w:t>612</w:t>
            </w:r>
          </w:p>
        </w:tc>
        <w:tc>
          <w:tcPr>
            <w:tcW w:w="1608" w:type="dxa"/>
            <w:tcBorders>
              <w:top w:val="single" w:sz="4" w:space="0" w:color="auto"/>
              <w:left w:val="single" w:sz="4" w:space="0" w:color="auto"/>
              <w:right w:val="single" w:sz="4" w:space="0" w:color="auto"/>
            </w:tcBorders>
            <w:shd w:val="clear" w:color="auto" w:fill="FFFFFF"/>
            <w:vAlign w:val="bottom"/>
          </w:tcPr>
          <w:p w:rsidR="001C2264" w:rsidRDefault="001C2264" w:rsidP="00C54253">
            <w:pPr>
              <w:pStyle w:val="MSGENFONTSTYLENAMETEMPLATEROLENUMBERMSGENFONTSTYLENAMEBYROLETEXT1280"/>
              <w:framePr w:w="8021" w:wrap="notBeside" w:vAnchor="text" w:hAnchor="text" w:xAlign="center" w:y="1"/>
              <w:shd w:val="clear" w:color="auto" w:fill="auto"/>
              <w:spacing w:line="168" w:lineRule="exact"/>
              <w:ind w:left="20"/>
              <w:jc w:val="center"/>
            </w:pPr>
            <w:r>
              <w:rPr>
                <w:rStyle w:val="MSGENFONTSTYLENAMETEMPLATEROLENUMBERMSGENFONTSTYLENAMEBYROLETEXT128MSGENFONTSTYLEMODIFERSIZE75"/>
              </w:rPr>
              <w:t>13</w:t>
            </w:r>
          </w:p>
        </w:tc>
      </w:tr>
      <w:tr w:rsidR="001C2264" w:rsidTr="00C54253">
        <w:trPr>
          <w:trHeight w:hRule="exact" w:val="250"/>
          <w:jc w:val="center"/>
        </w:trPr>
        <w:tc>
          <w:tcPr>
            <w:tcW w:w="1613" w:type="dxa"/>
            <w:tcBorders>
              <w:top w:val="single" w:sz="4" w:space="0" w:color="auto"/>
              <w:left w:val="single" w:sz="4" w:space="0" w:color="auto"/>
            </w:tcBorders>
            <w:shd w:val="clear" w:color="auto" w:fill="FFFFFF"/>
            <w:vAlign w:val="bottom"/>
          </w:tcPr>
          <w:p w:rsidR="001C2264" w:rsidRDefault="001C2264" w:rsidP="00C54253">
            <w:pPr>
              <w:pStyle w:val="MSGENFONTSTYLENAMETEMPLATEROLENUMBERMSGENFONTSTYLENAMEBYROLETEXT1280"/>
              <w:framePr w:w="8021" w:wrap="notBeside" w:vAnchor="text" w:hAnchor="text" w:xAlign="center" w:y="1"/>
              <w:shd w:val="clear" w:color="auto" w:fill="auto"/>
              <w:spacing w:line="168" w:lineRule="exact"/>
              <w:ind w:right="20"/>
              <w:jc w:val="center"/>
            </w:pPr>
            <w:r>
              <w:rPr>
                <w:rStyle w:val="MSGENFONTSTYLENAMETEMPLATEROLENUMBERMSGENFONTSTYLENAMEBYROLETEXT128MSGENFONTSTYLEMODIFERSIZE75"/>
              </w:rPr>
              <w:t>17</w:t>
            </w:r>
          </w:p>
        </w:tc>
        <w:tc>
          <w:tcPr>
            <w:tcW w:w="1594" w:type="dxa"/>
            <w:tcBorders>
              <w:top w:val="single" w:sz="4" w:space="0" w:color="auto"/>
              <w:left w:val="single" w:sz="4" w:space="0" w:color="auto"/>
            </w:tcBorders>
            <w:shd w:val="clear" w:color="auto" w:fill="FFFFFF"/>
            <w:vAlign w:val="bottom"/>
          </w:tcPr>
          <w:p w:rsidR="001C2264" w:rsidRDefault="001C2264" w:rsidP="00C54253">
            <w:pPr>
              <w:pStyle w:val="MSGENFONTSTYLENAMETEMPLATEROLENUMBERMSGENFONTSTYLENAMEBYROLETEXT1280"/>
              <w:framePr w:w="8021" w:wrap="notBeside" w:vAnchor="text" w:hAnchor="text" w:xAlign="center" w:y="1"/>
              <w:shd w:val="clear" w:color="auto" w:fill="auto"/>
              <w:spacing w:line="168" w:lineRule="exact"/>
              <w:jc w:val="center"/>
            </w:pPr>
            <w:r>
              <w:rPr>
                <w:rStyle w:val="MSGENFONTSTYLENAMETEMPLATEROLENUMBERMSGENFONTSTYLENAMEBYROLETEXT128MSGENFONTSTYLEMODIFERSIZE75"/>
              </w:rPr>
              <w:t>5.9</w:t>
            </w:r>
          </w:p>
        </w:tc>
        <w:tc>
          <w:tcPr>
            <w:tcW w:w="1603" w:type="dxa"/>
            <w:tcBorders>
              <w:top w:val="single" w:sz="4" w:space="0" w:color="auto"/>
              <w:left w:val="single" w:sz="4" w:space="0" w:color="auto"/>
            </w:tcBorders>
            <w:shd w:val="clear" w:color="auto" w:fill="FFFFFF"/>
            <w:vAlign w:val="bottom"/>
          </w:tcPr>
          <w:p w:rsidR="001C2264" w:rsidRDefault="001C2264" w:rsidP="00C54253">
            <w:pPr>
              <w:pStyle w:val="MSGENFONTSTYLENAMETEMPLATEROLENUMBERMSGENFONTSTYLENAMEBYROLETEXT1280"/>
              <w:framePr w:w="8021" w:wrap="notBeside" w:vAnchor="text" w:hAnchor="text" w:xAlign="center" w:y="1"/>
              <w:shd w:val="clear" w:color="auto" w:fill="auto"/>
              <w:spacing w:line="168" w:lineRule="exact"/>
              <w:jc w:val="center"/>
            </w:pPr>
            <w:r>
              <w:rPr>
                <w:rStyle w:val="MSGENFONTSTYLENAMETEMPLATEROLENUMBERMSGENFONTSTYLENAMEBYROLETEXT128MSGENFONTSTYLEMODIFERSIZE75"/>
              </w:rPr>
              <w:t>11.4</w:t>
            </w:r>
          </w:p>
        </w:tc>
        <w:tc>
          <w:tcPr>
            <w:tcW w:w="1603" w:type="dxa"/>
            <w:tcBorders>
              <w:top w:val="single" w:sz="4" w:space="0" w:color="auto"/>
              <w:left w:val="single" w:sz="4" w:space="0" w:color="auto"/>
            </w:tcBorders>
            <w:shd w:val="clear" w:color="auto" w:fill="FFFFFF"/>
            <w:vAlign w:val="bottom"/>
          </w:tcPr>
          <w:p w:rsidR="001C2264" w:rsidRDefault="001C2264" w:rsidP="00C54253">
            <w:pPr>
              <w:pStyle w:val="MSGENFONTSTYLENAMETEMPLATEROLENUMBERMSGENFONTSTYLENAMEBYROLETEXT1280"/>
              <w:framePr w:w="8021" w:wrap="notBeside" w:vAnchor="text" w:hAnchor="text" w:xAlign="center" w:y="1"/>
              <w:shd w:val="clear" w:color="auto" w:fill="auto"/>
              <w:spacing w:line="168" w:lineRule="exact"/>
              <w:jc w:val="center"/>
            </w:pPr>
            <w:r>
              <w:rPr>
                <w:rStyle w:val="MSGENFONTSTYLENAMETEMPLATEROLENUMBERMSGENFONTSTYLENAMEBYROLETEXT128MSGENFONTSTYLEMODIFERSIZE75"/>
              </w:rPr>
              <w:t>504</w:t>
            </w:r>
          </w:p>
        </w:tc>
        <w:tc>
          <w:tcPr>
            <w:tcW w:w="1608" w:type="dxa"/>
            <w:tcBorders>
              <w:top w:val="single" w:sz="4" w:space="0" w:color="auto"/>
              <w:left w:val="single" w:sz="4" w:space="0" w:color="auto"/>
              <w:right w:val="single" w:sz="4" w:space="0" w:color="auto"/>
            </w:tcBorders>
            <w:shd w:val="clear" w:color="auto" w:fill="FFFFFF"/>
            <w:vAlign w:val="bottom"/>
          </w:tcPr>
          <w:p w:rsidR="001C2264" w:rsidRDefault="001C2264" w:rsidP="00C54253">
            <w:pPr>
              <w:pStyle w:val="MSGENFONTSTYLENAMETEMPLATEROLENUMBERMSGENFONTSTYLENAMEBYROLETEXT1280"/>
              <w:framePr w:w="8021" w:wrap="notBeside" w:vAnchor="text" w:hAnchor="text" w:xAlign="center" w:y="1"/>
              <w:shd w:val="clear" w:color="auto" w:fill="auto"/>
              <w:spacing w:line="168" w:lineRule="exact"/>
              <w:ind w:left="20"/>
              <w:jc w:val="center"/>
            </w:pPr>
            <w:r>
              <w:rPr>
                <w:rStyle w:val="MSGENFONTSTYLENAMETEMPLATEROLENUMBERMSGENFONTSTYLENAMEBYROLETEXT128MSGENFONTSTYLEMODIFERSIZE75"/>
              </w:rPr>
              <w:t>11</w:t>
            </w:r>
          </w:p>
        </w:tc>
      </w:tr>
      <w:tr w:rsidR="001C2264" w:rsidTr="00C54253">
        <w:trPr>
          <w:trHeight w:hRule="exact" w:val="250"/>
          <w:jc w:val="center"/>
        </w:trPr>
        <w:tc>
          <w:tcPr>
            <w:tcW w:w="1613" w:type="dxa"/>
            <w:tcBorders>
              <w:top w:val="single" w:sz="4" w:space="0" w:color="auto"/>
              <w:left w:val="single" w:sz="4" w:space="0" w:color="auto"/>
            </w:tcBorders>
            <w:shd w:val="clear" w:color="auto" w:fill="FFFFFF"/>
            <w:vAlign w:val="bottom"/>
          </w:tcPr>
          <w:p w:rsidR="001C2264" w:rsidRDefault="001C2264" w:rsidP="00C54253">
            <w:pPr>
              <w:pStyle w:val="MSGENFONTSTYLENAMETEMPLATEROLENUMBERMSGENFONTSTYLENAMEBYROLETEXT1280"/>
              <w:framePr w:w="8021" w:wrap="notBeside" w:vAnchor="text" w:hAnchor="text" w:xAlign="center" w:y="1"/>
              <w:shd w:val="clear" w:color="auto" w:fill="auto"/>
              <w:spacing w:line="168" w:lineRule="exact"/>
              <w:ind w:right="20"/>
              <w:jc w:val="center"/>
            </w:pPr>
            <w:r>
              <w:rPr>
                <w:rStyle w:val="MSGENFONTSTYLENAMETEMPLATEROLENUMBERMSGENFONTSTYLENAMEBYROLETEXT128MSGENFONTSTYLEMODIFERSIZE75"/>
              </w:rPr>
              <w:t>20</w:t>
            </w:r>
          </w:p>
        </w:tc>
        <w:tc>
          <w:tcPr>
            <w:tcW w:w="1594" w:type="dxa"/>
            <w:tcBorders>
              <w:top w:val="single" w:sz="4" w:space="0" w:color="auto"/>
              <w:left w:val="single" w:sz="4" w:space="0" w:color="auto"/>
            </w:tcBorders>
            <w:shd w:val="clear" w:color="auto" w:fill="FFFFFF"/>
            <w:vAlign w:val="center"/>
          </w:tcPr>
          <w:p w:rsidR="001C2264" w:rsidRDefault="001C2264" w:rsidP="00C54253">
            <w:pPr>
              <w:pStyle w:val="MSGENFONTSTYLENAMETEMPLATEROLENUMBERMSGENFONTSTYLENAMEBYROLETEXT1280"/>
              <w:framePr w:w="8021" w:wrap="notBeside" w:vAnchor="text" w:hAnchor="text" w:xAlign="center" w:y="1"/>
              <w:shd w:val="clear" w:color="auto" w:fill="auto"/>
              <w:spacing w:line="168" w:lineRule="exact"/>
              <w:jc w:val="center"/>
            </w:pPr>
            <w:r>
              <w:rPr>
                <w:rStyle w:val="MSGENFONTSTYLENAMETEMPLATEROLENUMBERMSGENFONTSTYLENAMEBYROLETEXT128MSGENFONTSTYLEMODIFERSIZE75"/>
              </w:rPr>
              <w:t>5.0</w:t>
            </w:r>
          </w:p>
        </w:tc>
        <w:tc>
          <w:tcPr>
            <w:tcW w:w="1603" w:type="dxa"/>
            <w:tcBorders>
              <w:top w:val="single" w:sz="4" w:space="0" w:color="auto"/>
              <w:left w:val="single" w:sz="4" w:space="0" w:color="auto"/>
            </w:tcBorders>
            <w:shd w:val="clear" w:color="auto" w:fill="FFFFFF"/>
            <w:vAlign w:val="center"/>
          </w:tcPr>
          <w:p w:rsidR="001C2264" w:rsidRDefault="001C2264" w:rsidP="00C54253">
            <w:pPr>
              <w:pStyle w:val="MSGENFONTSTYLENAMETEMPLATEROLENUMBERMSGENFONTSTYLENAMEBYROLETEXT1280"/>
              <w:framePr w:w="8021" w:wrap="notBeside" w:vAnchor="text" w:hAnchor="text" w:xAlign="center" w:y="1"/>
              <w:shd w:val="clear" w:color="auto" w:fill="auto"/>
              <w:spacing w:line="168" w:lineRule="exact"/>
              <w:jc w:val="center"/>
            </w:pPr>
            <w:r>
              <w:rPr>
                <w:rStyle w:val="MSGENFONTSTYLENAMETEMPLATEROLENUMBERMSGENFONTSTYLENAMEBYROLETEXT128MSGENFONTSTYLEMODIFERSIZE75"/>
              </w:rPr>
              <w:t>13.5</w:t>
            </w:r>
          </w:p>
        </w:tc>
        <w:tc>
          <w:tcPr>
            <w:tcW w:w="1603" w:type="dxa"/>
            <w:tcBorders>
              <w:top w:val="single" w:sz="4" w:space="0" w:color="auto"/>
              <w:left w:val="single" w:sz="4" w:space="0" w:color="auto"/>
            </w:tcBorders>
            <w:shd w:val="clear" w:color="auto" w:fill="FFFFFF"/>
            <w:vAlign w:val="center"/>
          </w:tcPr>
          <w:p w:rsidR="001C2264" w:rsidRDefault="001C2264" w:rsidP="00C54253">
            <w:pPr>
              <w:pStyle w:val="MSGENFONTSTYLENAMETEMPLATEROLENUMBERMSGENFONTSTYLENAMEBYROLETEXT1280"/>
              <w:framePr w:w="8021" w:wrap="notBeside" w:vAnchor="text" w:hAnchor="text" w:xAlign="center" w:y="1"/>
              <w:shd w:val="clear" w:color="auto" w:fill="auto"/>
              <w:spacing w:line="168" w:lineRule="exact"/>
              <w:jc w:val="center"/>
            </w:pPr>
            <w:r>
              <w:rPr>
                <w:rStyle w:val="MSGENFONTSTYLENAMETEMPLATEROLENUMBERMSGENFONTSTYLENAMEBYROLETEXT128MSGENFONTSTYLEMODIFERSIZE75"/>
              </w:rPr>
              <w:t>429</w:t>
            </w:r>
          </w:p>
        </w:tc>
        <w:tc>
          <w:tcPr>
            <w:tcW w:w="1608" w:type="dxa"/>
            <w:tcBorders>
              <w:top w:val="single" w:sz="4" w:space="0" w:color="auto"/>
              <w:left w:val="single" w:sz="4" w:space="0" w:color="auto"/>
              <w:right w:val="single" w:sz="4" w:space="0" w:color="auto"/>
            </w:tcBorders>
            <w:shd w:val="clear" w:color="auto" w:fill="FFFFFF"/>
            <w:vAlign w:val="bottom"/>
          </w:tcPr>
          <w:p w:rsidR="001C2264" w:rsidRDefault="001C2264" w:rsidP="00C54253">
            <w:pPr>
              <w:pStyle w:val="MSGENFONTSTYLENAMETEMPLATEROLENUMBERMSGENFONTSTYLENAMEBYROLETEXT1280"/>
              <w:framePr w:w="8021" w:wrap="notBeside" w:vAnchor="text" w:hAnchor="text" w:xAlign="center" w:y="1"/>
              <w:shd w:val="clear" w:color="auto" w:fill="auto"/>
              <w:spacing w:line="168" w:lineRule="exact"/>
              <w:ind w:left="20"/>
              <w:jc w:val="center"/>
            </w:pPr>
            <w:r>
              <w:rPr>
                <w:rStyle w:val="MSGENFONTSTYLENAMETEMPLATEROLENUMBERMSGENFONTSTYLENAMEBYROLETEXT128MSGENFONTSTYLEMODIFERSIZE75"/>
              </w:rPr>
              <w:t>10</w:t>
            </w:r>
          </w:p>
        </w:tc>
      </w:tr>
      <w:tr w:rsidR="001C2264" w:rsidTr="00C54253">
        <w:trPr>
          <w:trHeight w:hRule="exact" w:val="250"/>
          <w:jc w:val="center"/>
        </w:trPr>
        <w:tc>
          <w:tcPr>
            <w:tcW w:w="1613" w:type="dxa"/>
            <w:tcBorders>
              <w:top w:val="single" w:sz="4" w:space="0" w:color="auto"/>
              <w:left w:val="single" w:sz="4" w:space="0" w:color="auto"/>
            </w:tcBorders>
            <w:shd w:val="clear" w:color="auto" w:fill="FFFFFF"/>
            <w:vAlign w:val="bottom"/>
          </w:tcPr>
          <w:p w:rsidR="001C2264" w:rsidRDefault="001C2264" w:rsidP="00C54253">
            <w:pPr>
              <w:pStyle w:val="MSGENFONTSTYLENAMETEMPLATEROLENUMBERMSGENFONTSTYLENAMEBYROLETEXT1280"/>
              <w:framePr w:w="8021" w:wrap="notBeside" w:vAnchor="text" w:hAnchor="text" w:xAlign="center" w:y="1"/>
              <w:shd w:val="clear" w:color="auto" w:fill="auto"/>
              <w:spacing w:line="168" w:lineRule="exact"/>
              <w:ind w:right="20"/>
              <w:jc w:val="center"/>
            </w:pPr>
            <w:r>
              <w:rPr>
                <w:rStyle w:val="MSGENFONTSTYLENAMETEMPLATEROLENUMBERMSGENFONTSTYLENAMEBYROLETEXT128MSGENFONTSTYLEMODIFERSIZE75"/>
              </w:rPr>
              <w:t>24</w:t>
            </w:r>
          </w:p>
        </w:tc>
        <w:tc>
          <w:tcPr>
            <w:tcW w:w="1594" w:type="dxa"/>
            <w:tcBorders>
              <w:top w:val="single" w:sz="4" w:space="0" w:color="auto"/>
              <w:left w:val="single" w:sz="4" w:space="0" w:color="auto"/>
            </w:tcBorders>
            <w:shd w:val="clear" w:color="auto" w:fill="FFFFFF"/>
            <w:vAlign w:val="bottom"/>
          </w:tcPr>
          <w:p w:rsidR="001C2264" w:rsidRDefault="001C2264" w:rsidP="00C54253">
            <w:pPr>
              <w:pStyle w:val="MSGENFONTSTYLENAMETEMPLATEROLENUMBERMSGENFONTSTYLENAMEBYROLETEXT1280"/>
              <w:framePr w:w="8021" w:wrap="notBeside" w:vAnchor="text" w:hAnchor="text" w:xAlign="center" w:y="1"/>
              <w:shd w:val="clear" w:color="auto" w:fill="auto"/>
              <w:spacing w:line="168" w:lineRule="exact"/>
              <w:jc w:val="center"/>
            </w:pPr>
            <w:r>
              <w:rPr>
                <w:rStyle w:val="MSGENFONTSTYLENAMETEMPLATEROLENUMBERMSGENFONTSTYLENAMEBYROLETEXT128MSGENFONTSTYLEMODIFERSIZE75"/>
              </w:rPr>
              <w:t>4.2</w:t>
            </w:r>
          </w:p>
        </w:tc>
        <w:tc>
          <w:tcPr>
            <w:tcW w:w="1603" w:type="dxa"/>
            <w:tcBorders>
              <w:top w:val="single" w:sz="4" w:space="0" w:color="auto"/>
              <w:left w:val="single" w:sz="4" w:space="0" w:color="auto"/>
            </w:tcBorders>
            <w:shd w:val="clear" w:color="auto" w:fill="FFFFFF"/>
            <w:vAlign w:val="bottom"/>
          </w:tcPr>
          <w:p w:rsidR="001C2264" w:rsidRDefault="001C2264" w:rsidP="00C54253">
            <w:pPr>
              <w:pStyle w:val="MSGENFONTSTYLENAMETEMPLATEROLENUMBERMSGENFONTSTYLENAMEBYROLETEXT1280"/>
              <w:framePr w:w="8021" w:wrap="notBeside" w:vAnchor="text" w:hAnchor="text" w:xAlign="center" w:y="1"/>
              <w:shd w:val="clear" w:color="auto" w:fill="auto"/>
              <w:spacing w:line="168" w:lineRule="exact"/>
              <w:jc w:val="center"/>
            </w:pPr>
            <w:r>
              <w:rPr>
                <w:rStyle w:val="MSGENFONTSTYLENAMETEMPLATEROLENUMBERMSGENFONTSTYLENAMEBYROLETEXT128MSGENFONTSTYLEMODIFERSIZE75"/>
              </w:rPr>
              <w:t>16.3</w:t>
            </w:r>
          </w:p>
        </w:tc>
        <w:tc>
          <w:tcPr>
            <w:tcW w:w="1603" w:type="dxa"/>
            <w:tcBorders>
              <w:top w:val="single" w:sz="4" w:space="0" w:color="auto"/>
              <w:left w:val="single" w:sz="4" w:space="0" w:color="auto"/>
            </w:tcBorders>
            <w:shd w:val="clear" w:color="auto" w:fill="FFFFFF"/>
            <w:vAlign w:val="bottom"/>
          </w:tcPr>
          <w:p w:rsidR="001C2264" w:rsidRDefault="001C2264" w:rsidP="00C54253">
            <w:pPr>
              <w:pStyle w:val="MSGENFONTSTYLENAMETEMPLATEROLENUMBERMSGENFONTSTYLENAMEBYROLETEXT1280"/>
              <w:framePr w:w="8021" w:wrap="notBeside" w:vAnchor="text" w:hAnchor="text" w:xAlign="center" w:y="1"/>
              <w:shd w:val="clear" w:color="auto" w:fill="auto"/>
              <w:spacing w:line="168" w:lineRule="exact"/>
              <w:jc w:val="center"/>
            </w:pPr>
            <w:r>
              <w:rPr>
                <w:rStyle w:val="MSGENFONTSTYLENAMETEMPLATEROLENUMBERMSGENFONTSTYLENAMEBYROLETEXT128MSGENFONTSTYLEMODIFERSIZE75"/>
              </w:rPr>
              <w:t>357</w:t>
            </w:r>
          </w:p>
        </w:tc>
        <w:tc>
          <w:tcPr>
            <w:tcW w:w="1608" w:type="dxa"/>
            <w:tcBorders>
              <w:top w:val="single" w:sz="4" w:space="0" w:color="auto"/>
              <w:left w:val="single" w:sz="4" w:space="0" w:color="auto"/>
              <w:right w:val="single" w:sz="4" w:space="0" w:color="auto"/>
            </w:tcBorders>
            <w:shd w:val="clear" w:color="auto" w:fill="FFFFFF"/>
            <w:vAlign w:val="bottom"/>
          </w:tcPr>
          <w:p w:rsidR="001C2264" w:rsidRDefault="001C2264" w:rsidP="00C54253">
            <w:pPr>
              <w:pStyle w:val="MSGENFONTSTYLENAMETEMPLATEROLENUMBERMSGENFONTSTYLENAMEBYROLETEXT1280"/>
              <w:framePr w:w="8021" w:wrap="notBeside" w:vAnchor="text" w:hAnchor="text" w:xAlign="center" w:y="1"/>
              <w:shd w:val="clear" w:color="auto" w:fill="auto"/>
              <w:spacing w:line="168" w:lineRule="exact"/>
              <w:ind w:left="20"/>
              <w:jc w:val="center"/>
            </w:pPr>
            <w:r>
              <w:rPr>
                <w:rStyle w:val="MSGENFONTSTYLENAMETEMPLATEROLENUMBERMSGENFONTSTYLENAMEBYROLETEXT128MSGENFONTSTYLEMODIFERSIZE75"/>
              </w:rPr>
              <w:t>8</w:t>
            </w:r>
          </w:p>
        </w:tc>
      </w:tr>
      <w:tr w:rsidR="001C2264" w:rsidTr="00C54253">
        <w:trPr>
          <w:trHeight w:hRule="exact" w:val="250"/>
          <w:jc w:val="center"/>
        </w:trPr>
        <w:tc>
          <w:tcPr>
            <w:tcW w:w="1613" w:type="dxa"/>
            <w:tcBorders>
              <w:top w:val="single" w:sz="4" w:space="0" w:color="auto"/>
              <w:left w:val="single" w:sz="4" w:space="0" w:color="auto"/>
            </w:tcBorders>
            <w:shd w:val="clear" w:color="auto" w:fill="FFFFFF"/>
            <w:vAlign w:val="bottom"/>
          </w:tcPr>
          <w:p w:rsidR="001C2264" w:rsidRDefault="001C2264" w:rsidP="00C54253">
            <w:pPr>
              <w:pStyle w:val="MSGENFONTSTYLENAMETEMPLATEROLENUMBERMSGENFONTSTYLENAMEBYROLETEXT1280"/>
              <w:framePr w:w="8021" w:wrap="notBeside" w:vAnchor="text" w:hAnchor="text" w:xAlign="center" w:y="1"/>
              <w:shd w:val="clear" w:color="auto" w:fill="auto"/>
              <w:spacing w:line="168" w:lineRule="exact"/>
              <w:ind w:right="20"/>
              <w:jc w:val="center"/>
            </w:pPr>
            <w:r>
              <w:rPr>
                <w:rStyle w:val="MSGENFONTSTYLENAMETEMPLATEROLENUMBERMSGENFONTSTYLENAMEBYROLETEXT128MSGENFONTSTYLEMODIFERSIZE75"/>
              </w:rPr>
              <w:t>30</w:t>
            </w:r>
          </w:p>
        </w:tc>
        <w:tc>
          <w:tcPr>
            <w:tcW w:w="1594" w:type="dxa"/>
            <w:tcBorders>
              <w:top w:val="single" w:sz="4" w:space="0" w:color="auto"/>
              <w:left w:val="single" w:sz="4" w:space="0" w:color="auto"/>
            </w:tcBorders>
            <w:shd w:val="clear" w:color="auto" w:fill="FFFFFF"/>
            <w:vAlign w:val="bottom"/>
          </w:tcPr>
          <w:p w:rsidR="001C2264" w:rsidRDefault="001C2264" w:rsidP="00C54253">
            <w:pPr>
              <w:pStyle w:val="MSGENFONTSTYLENAMETEMPLATEROLENUMBERMSGENFONTSTYLENAMEBYROLETEXT1280"/>
              <w:framePr w:w="8021" w:wrap="notBeside" w:vAnchor="text" w:hAnchor="text" w:xAlign="center" w:y="1"/>
              <w:shd w:val="clear" w:color="auto" w:fill="auto"/>
              <w:spacing w:line="168" w:lineRule="exact"/>
              <w:jc w:val="center"/>
            </w:pPr>
            <w:r>
              <w:rPr>
                <w:rStyle w:val="MSGENFONTSTYLENAMETEMPLATEROLENUMBERMSGENFONTSTYLENAMEBYROLETEXT128MSGENFONTSTYLEMODIFERSIZE75"/>
              </w:rPr>
              <w:t>3.3</w:t>
            </w:r>
          </w:p>
        </w:tc>
        <w:tc>
          <w:tcPr>
            <w:tcW w:w="1603" w:type="dxa"/>
            <w:tcBorders>
              <w:top w:val="single" w:sz="4" w:space="0" w:color="auto"/>
              <w:left w:val="single" w:sz="4" w:space="0" w:color="auto"/>
            </w:tcBorders>
            <w:shd w:val="clear" w:color="auto" w:fill="FFFFFF"/>
            <w:vAlign w:val="bottom"/>
          </w:tcPr>
          <w:p w:rsidR="001C2264" w:rsidRDefault="001C2264" w:rsidP="00C54253">
            <w:pPr>
              <w:pStyle w:val="MSGENFONTSTYLENAMETEMPLATEROLENUMBERMSGENFONTSTYLENAMEBYROLETEXT1280"/>
              <w:framePr w:w="8021" w:wrap="notBeside" w:vAnchor="text" w:hAnchor="text" w:xAlign="center" w:y="1"/>
              <w:shd w:val="clear" w:color="auto" w:fill="auto"/>
              <w:spacing w:line="168" w:lineRule="exact"/>
              <w:jc w:val="center"/>
            </w:pPr>
            <w:r>
              <w:rPr>
                <w:rStyle w:val="MSGENFONTSTYLENAMETEMPLATEROLENUMBERMSGENFONTSTYLENAMEBYROLETEXT128MSGENFONTSTYLEMODIFERSIZE75"/>
              </w:rPr>
              <w:t>20.5</w:t>
            </w:r>
          </w:p>
        </w:tc>
        <w:tc>
          <w:tcPr>
            <w:tcW w:w="1603" w:type="dxa"/>
            <w:tcBorders>
              <w:top w:val="single" w:sz="4" w:space="0" w:color="auto"/>
              <w:left w:val="single" w:sz="4" w:space="0" w:color="auto"/>
            </w:tcBorders>
            <w:shd w:val="clear" w:color="auto" w:fill="FFFFFF"/>
            <w:vAlign w:val="bottom"/>
          </w:tcPr>
          <w:p w:rsidR="001C2264" w:rsidRDefault="001C2264" w:rsidP="00C54253">
            <w:pPr>
              <w:pStyle w:val="MSGENFONTSTYLENAMETEMPLATEROLENUMBERMSGENFONTSTYLENAMEBYROLETEXT1280"/>
              <w:framePr w:w="8021" w:wrap="notBeside" w:vAnchor="text" w:hAnchor="text" w:xAlign="center" w:y="1"/>
              <w:shd w:val="clear" w:color="auto" w:fill="auto"/>
              <w:spacing w:line="168" w:lineRule="exact"/>
              <w:jc w:val="center"/>
            </w:pPr>
            <w:r>
              <w:rPr>
                <w:rStyle w:val="MSGENFONTSTYLENAMETEMPLATEROLENUMBERMSGENFONTSTYLENAMEBYROLETEXT128MSGENFONTSTYLEMODIFERSIZE75"/>
              </w:rPr>
              <w:t>286</w:t>
            </w:r>
          </w:p>
        </w:tc>
        <w:tc>
          <w:tcPr>
            <w:tcW w:w="1608" w:type="dxa"/>
            <w:tcBorders>
              <w:top w:val="single" w:sz="4" w:space="0" w:color="auto"/>
              <w:left w:val="single" w:sz="4" w:space="0" w:color="auto"/>
              <w:right w:val="single" w:sz="4" w:space="0" w:color="auto"/>
            </w:tcBorders>
            <w:shd w:val="clear" w:color="auto" w:fill="FFFFFF"/>
            <w:vAlign w:val="bottom"/>
          </w:tcPr>
          <w:p w:rsidR="001C2264" w:rsidRDefault="001C2264" w:rsidP="00C54253">
            <w:pPr>
              <w:pStyle w:val="MSGENFONTSTYLENAMETEMPLATEROLENUMBERMSGENFONTSTYLENAMEBYROLETEXT1280"/>
              <w:framePr w:w="8021" w:wrap="notBeside" w:vAnchor="text" w:hAnchor="text" w:xAlign="center" w:y="1"/>
              <w:shd w:val="clear" w:color="auto" w:fill="auto"/>
              <w:spacing w:line="168" w:lineRule="exact"/>
              <w:ind w:left="20"/>
              <w:jc w:val="center"/>
            </w:pPr>
            <w:r>
              <w:rPr>
                <w:rStyle w:val="MSGENFONTSTYLENAMETEMPLATEROLENUMBERMSGENFONTSTYLENAMEBYROLETEXT128MSGENFONTSTYLEMODIFERSIZE75"/>
              </w:rPr>
              <w:t>7</w:t>
            </w:r>
          </w:p>
        </w:tc>
      </w:tr>
      <w:tr w:rsidR="001C2264" w:rsidTr="00C54253">
        <w:trPr>
          <w:trHeight w:hRule="exact" w:val="254"/>
          <w:jc w:val="center"/>
        </w:trPr>
        <w:tc>
          <w:tcPr>
            <w:tcW w:w="1613" w:type="dxa"/>
            <w:tcBorders>
              <w:top w:val="single" w:sz="4" w:space="0" w:color="auto"/>
              <w:left w:val="single" w:sz="4" w:space="0" w:color="auto"/>
            </w:tcBorders>
            <w:shd w:val="clear" w:color="auto" w:fill="FFFFFF"/>
            <w:vAlign w:val="bottom"/>
          </w:tcPr>
          <w:p w:rsidR="001C2264" w:rsidRDefault="001C2264" w:rsidP="00C54253">
            <w:pPr>
              <w:pStyle w:val="MSGENFONTSTYLENAMETEMPLATEROLENUMBERMSGENFONTSTYLENAMEBYROLETEXT1280"/>
              <w:framePr w:w="8021" w:wrap="notBeside" w:vAnchor="text" w:hAnchor="text" w:xAlign="center" w:y="1"/>
              <w:shd w:val="clear" w:color="auto" w:fill="auto"/>
              <w:spacing w:line="168" w:lineRule="exact"/>
              <w:ind w:right="20"/>
              <w:jc w:val="center"/>
            </w:pPr>
            <w:r>
              <w:rPr>
                <w:rStyle w:val="MSGENFONTSTYLENAMETEMPLATEROLENUMBERMSGENFONTSTYLENAMEBYROLETEXT128MSGENFONTSTYLEMODIFERSIZE75"/>
              </w:rPr>
              <w:t>40</w:t>
            </w:r>
          </w:p>
        </w:tc>
        <w:tc>
          <w:tcPr>
            <w:tcW w:w="1594" w:type="dxa"/>
            <w:tcBorders>
              <w:top w:val="single" w:sz="4" w:space="0" w:color="auto"/>
              <w:left w:val="single" w:sz="4" w:space="0" w:color="auto"/>
            </w:tcBorders>
            <w:shd w:val="clear" w:color="auto" w:fill="FFFFFF"/>
            <w:vAlign w:val="bottom"/>
          </w:tcPr>
          <w:p w:rsidR="001C2264" w:rsidRDefault="001C2264" w:rsidP="00C54253">
            <w:pPr>
              <w:pStyle w:val="MSGENFONTSTYLENAMETEMPLATEROLENUMBERMSGENFONTSTYLENAMEBYROLETEXT1280"/>
              <w:framePr w:w="8021" w:wrap="notBeside" w:vAnchor="text" w:hAnchor="text" w:xAlign="center" w:y="1"/>
              <w:shd w:val="clear" w:color="auto" w:fill="auto"/>
              <w:spacing w:line="168" w:lineRule="exact"/>
              <w:jc w:val="center"/>
            </w:pPr>
            <w:r>
              <w:rPr>
                <w:rStyle w:val="MSGENFONTSTYLENAMETEMPLATEROLENUMBERMSGENFONTSTYLENAMEBYROLETEXT128MSGENFONTSTYLEMODIFERSIZE75"/>
              </w:rPr>
              <w:t>2.5</w:t>
            </w:r>
          </w:p>
        </w:tc>
        <w:tc>
          <w:tcPr>
            <w:tcW w:w="1603" w:type="dxa"/>
            <w:tcBorders>
              <w:top w:val="single" w:sz="4" w:space="0" w:color="auto"/>
              <w:left w:val="single" w:sz="4" w:space="0" w:color="auto"/>
            </w:tcBorders>
            <w:shd w:val="clear" w:color="auto" w:fill="FFFFFF"/>
            <w:vAlign w:val="bottom"/>
          </w:tcPr>
          <w:p w:rsidR="001C2264" w:rsidRDefault="001C2264" w:rsidP="00C54253">
            <w:pPr>
              <w:pStyle w:val="MSGENFONTSTYLENAMETEMPLATEROLENUMBERMSGENFONTSTYLENAMEBYROLETEXT1280"/>
              <w:framePr w:w="8021" w:wrap="notBeside" w:vAnchor="text" w:hAnchor="text" w:xAlign="center" w:y="1"/>
              <w:shd w:val="clear" w:color="auto" w:fill="auto"/>
              <w:spacing w:line="168" w:lineRule="exact"/>
              <w:jc w:val="center"/>
            </w:pPr>
            <w:r>
              <w:rPr>
                <w:rStyle w:val="MSGENFONTSTYLENAMETEMPLATEROLENUMBERMSGENFONTSTYLENAMEBYROLETEXT128MSGENFONTSTYLEMODIFERSIZE75"/>
              </w:rPr>
              <w:t>27.8</w:t>
            </w:r>
          </w:p>
        </w:tc>
        <w:tc>
          <w:tcPr>
            <w:tcW w:w="1603" w:type="dxa"/>
            <w:tcBorders>
              <w:top w:val="single" w:sz="4" w:space="0" w:color="auto"/>
              <w:left w:val="single" w:sz="4" w:space="0" w:color="auto"/>
            </w:tcBorders>
            <w:shd w:val="clear" w:color="auto" w:fill="FFFFFF"/>
            <w:vAlign w:val="bottom"/>
          </w:tcPr>
          <w:p w:rsidR="001C2264" w:rsidRDefault="001C2264" w:rsidP="00C54253">
            <w:pPr>
              <w:pStyle w:val="MSGENFONTSTYLENAMETEMPLATEROLENUMBERMSGENFONTSTYLENAMEBYROLETEXT1280"/>
              <w:framePr w:w="8021" w:wrap="notBeside" w:vAnchor="text" w:hAnchor="text" w:xAlign="center" w:y="1"/>
              <w:shd w:val="clear" w:color="auto" w:fill="auto"/>
              <w:spacing w:line="168" w:lineRule="exact"/>
              <w:jc w:val="center"/>
            </w:pPr>
            <w:r>
              <w:rPr>
                <w:rStyle w:val="MSGENFONTSTYLENAMETEMPLATEROLENUMBERMSGENFONTSTYLENAMEBYROLETEXT128MSGENFONTSTYLEMODIFERSIZE75"/>
              </w:rPr>
              <w:t>214</w:t>
            </w:r>
          </w:p>
        </w:tc>
        <w:tc>
          <w:tcPr>
            <w:tcW w:w="1608" w:type="dxa"/>
            <w:tcBorders>
              <w:top w:val="single" w:sz="4" w:space="0" w:color="auto"/>
              <w:left w:val="single" w:sz="4" w:space="0" w:color="auto"/>
              <w:right w:val="single" w:sz="4" w:space="0" w:color="auto"/>
            </w:tcBorders>
            <w:shd w:val="clear" w:color="auto" w:fill="FFFFFF"/>
            <w:vAlign w:val="bottom"/>
          </w:tcPr>
          <w:p w:rsidR="001C2264" w:rsidRDefault="001C2264" w:rsidP="00C54253">
            <w:pPr>
              <w:pStyle w:val="MSGENFONTSTYLENAMETEMPLATEROLENUMBERMSGENFONTSTYLENAMEBYROLETEXT1280"/>
              <w:framePr w:w="8021" w:wrap="notBeside" w:vAnchor="text" w:hAnchor="text" w:xAlign="center" w:y="1"/>
              <w:shd w:val="clear" w:color="auto" w:fill="auto"/>
              <w:spacing w:line="168" w:lineRule="exact"/>
              <w:ind w:left="20"/>
              <w:jc w:val="center"/>
            </w:pPr>
            <w:r>
              <w:rPr>
                <w:rStyle w:val="MSGENFONTSTYLENAMETEMPLATEROLENUMBERMSGENFONTSTYLENAMEBYROLETEXT128MSGENFONTSTYLEMODIFERSIZE75"/>
              </w:rPr>
              <w:t>5</w:t>
            </w:r>
          </w:p>
        </w:tc>
      </w:tr>
      <w:tr w:rsidR="001C2264" w:rsidTr="00C54253">
        <w:trPr>
          <w:trHeight w:hRule="exact" w:val="245"/>
          <w:jc w:val="center"/>
        </w:trPr>
        <w:tc>
          <w:tcPr>
            <w:tcW w:w="1613" w:type="dxa"/>
            <w:tcBorders>
              <w:top w:val="single" w:sz="4" w:space="0" w:color="auto"/>
              <w:left w:val="single" w:sz="4" w:space="0" w:color="auto"/>
            </w:tcBorders>
            <w:shd w:val="clear" w:color="auto" w:fill="FFFFFF"/>
            <w:vAlign w:val="bottom"/>
          </w:tcPr>
          <w:p w:rsidR="001C2264" w:rsidRDefault="001C2264" w:rsidP="00C54253">
            <w:pPr>
              <w:pStyle w:val="MSGENFONTSTYLENAMETEMPLATEROLENUMBERMSGENFONTSTYLENAMEBYROLETEXT1280"/>
              <w:framePr w:w="8021" w:wrap="notBeside" w:vAnchor="text" w:hAnchor="text" w:xAlign="center" w:y="1"/>
              <w:shd w:val="clear" w:color="auto" w:fill="auto"/>
              <w:spacing w:line="168" w:lineRule="exact"/>
              <w:ind w:right="20"/>
              <w:jc w:val="center"/>
            </w:pPr>
            <w:r>
              <w:rPr>
                <w:rStyle w:val="MSGENFONTSTYLENAMETEMPLATEROLENUMBERMSGENFONTSTYLENAMEBYROLETEXT128MSGENFONTSTYLEMODIFERSIZE75"/>
              </w:rPr>
              <w:t>60</w:t>
            </w:r>
          </w:p>
        </w:tc>
        <w:tc>
          <w:tcPr>
            <w:tcW w:w="1594" w:type="dxa"/>
            <w:tcBorders>
              <w:top w:val="single" w:sz="4" w:space="0" w:color="auto"/>
              <w:left w:val="single" w:sz="4" w:space="0" w:color="auto"/>
            </w:tcBorders>
            <w:shd w:val="clear" w:color="auto" w:fill="FFFFFF"/>
            <w:vAlign w:val="bottom"/>
          </w:tcPr>
          <w:p w:rsidR="001C2264" w:rsidRDefault="001C2264" w:rsidP="00C54253">
            <w:pPr>
              <w:pStyle w:val="MSGENFONTSTYLENAMETEMPLATEROLENUMBERMSGENFONTSTYLENAMEBYROLETEXT1280"/>
              <w:framePr w:w="8021" w:wrap="notBeside" w:vAnchor="text" w:hAnchor="text" w:xAlign="center" w:y="1"/>
              <w:shd w:val="clear" w:color="auto" w:fill="auto"/>
              <w:spacing w:line="168" w:lineRule="exact"/>
              <w:jc w:val="center"/>
            </w:pPr>
            <w:r>
              <w:rPr>
                <w:rStyle w:val="MSGENFONTSTYLENAMETEMPLATEROLENUMBERMSGENFONTSTYLENAMEBYROLETEXT128MSGENFONTSTYLEMODIFERSIZE75"/>
              </w:rPr>
              <w:t>1.7</w:t>
            </w:r>
          </w:p>
        </w:tc>
        <w:tc>
          <w:tcPr>
            <w:tcW w:w="1603" w:type="dxa"/>
            <w:tcBorders>
              <w:top w:val="single" w:sz="4" w:space="0" w:color="auto"/>
              <w:left w:val="single" w:sz="4" w:space="0" w:color="auto"/>
            </w:tcBorders>
            <w:shd w:val="clear" w:color="auto" w:fill="FFFFFF"/>
            <w:vAlign w:val="bottom"/>
          </w:tcPr>
          <w:p w:rsidR="001C2264" w:rsidRDefault="001C2264" w:rsidP="00C54253">
            <w:pPr>
              <w:pStyle w:val="MSGENFONTSTYLENAMETEMPLATEROLENUMBERMSGENFONTSTYLENAMEBYROLETEXT1280"/>
              <w:framePr w:w="8021" w:wrap="notBeside" w:vAnchor="text" w:hAnchor="text" w:xAlign="center" w:y="1"/>
              <w:shd w:val="clear" w:color="auto" w:fill="auto"/>
              <w:spacing w:line="168" w:lineRule="exact"/>
              <w:jc w:val="center"/>
            </w:pPr>
            <w:r>
              <w:rPr>
                <w:rStyle w:val="MSGENFONTSTYLENAMETEMPLATEROLENUMBERMSGENFONTSTYLENAMEBYROLETEXT128MSGENFONTSTYLEMODIFERSIZE75"/>
              </w:rPr>
              <w:t>44.4</w:t>
            </w:r>
          </w:p>
        </w:tc>
        <w:tc>
          <w:tcPr>
            <w:tcW w:w="1603" w:type="dxa"/>
            <w:tcBorders>
              <w:top w:val="single" w:sz="4" w:space="0" w:color="auto"/>
              <w:left w:val="single" w:sz="4" w:space="0" w:color="auto"/>
            </w:tcBorders>
            <w:shd w:val="clear" w:color="auto" w:fill="FFFFFF"/>
            <w:vAlign w:val="bottom"/>
          </w:tcPr>
          <w:p w:rsidR="001C2264" w:rsidRDefault="001C2264" w:rsidP="00C54253">
            <w:pPr>
              <w:pStyle w:val="MSGENFONTSTYLENAMETEMPLATEROLENUMBERMSGENFONTSTYLENAMEBYROLETEXT1280"/>
              <w:framePr w:w="8021" w:wrap="notBeside" w:vAnchor="text" w:hAnchor="text" w:xAlign="center" w:y="1"/>
              <w:shd w:val="clear" w:color="auto" w:fill="auto"/>
              <w:spacing w:line="168" w:lineRule="exact"/>
              <w:jc w:val="center"/>
            </w:pPr>
            <w:r>
              <w:rPr>
                <w:rStyle w:val="MSGENFONTSTYLENAMETEMPLATEROLENUMBERMSGENFONTSTYLENAMEBYROLETEXT128MSGENFONTSTYLEMODIFERSIZE75"/>
              </w:rPr>
              <w:t>143</w:t>
            </w:r>
          </w:p>
        </w:tc>
        <w:tc>
          <w:tcPr>
            <w:tcW w:w="1608" w:type="dxa"/>
            <w:tcBorders>
              <w:top w:val="single" w:sz="4" w:space="0" w:color="auto"/>
              <w:left w:val="single" w:sz="4" w:space="0" w:color="auto"/>
              <w:right w:val="single" w:sz="4" w:space="0" w:color="auto"/>
            </w:tcBorders>
            <w:shd w:val="clear" w:color="auto" w:fill="FFFFFF"/>
            <w:vAlign w:val="bottom"/>
          </w:tcPr>
          <w:p w:rsidR="001C2264" w:rsidRDefault="001C2264" w:rsidP="00C54253">
            <w:pPr>
              <w:pStyle w:val="MSGENFONTSTYLENAMETEMPLATEROLENUMBERMSGENFONTSTYLENAMEBYROLETEXT1280"/>
              <w:framePr w:w="8021" w:wrap="notBeside" w:vAnchor="text" w:hAnchor="text" w:xAlign="center" w:y="1"/>
              <w:shd w:val="clear" w:color="auto" w:fill="auto"/>
              <w:spacing w:line="168" w:lineRule="exact"/>
              <w:ind w:left="20"/>
              <w:jc w:val="center"/>
            </w:pPr>
            <w:r>
              <w:rPr>
                <w:rStyle w:val="MSGENFONTSTYLENAMETEMPLATEROLENUMBERMSGENFONTSTYLENAMEBYROLETEXT128MSGENFONTSTYLEMODIFERSIZE75"/>
              </w:rPr>
              <w:t>4</w:t>
            </w:r>
          </w:p>
        </w:tc>
      </w:tr>
      <w:tr w:rsidR="001C2264" w:rsidTr="00C54253">
        <w:trPr>
          <w:trHeight w:hRule="exact" w:val="283"/>
          <w:jc w:val="center"/>
        </w:trPr>
        <w:tc>
          <w:tcPr>
            <w:tcW w:w="1613" w:type="dxa"/>
            <w:tcBorders>
              <w:top w:val="single" w:sz="4" w:space="0" w:color="auto"/>
              <w:left w:val="single" w:sz="4" w:space="0" w:color="auto"/>
              <w:bottom w:val="single" w:sz="4" w:space="0" w:color="auto"/>
            </w:tcBorders>
            <w:shd w:val="clear" w:color="auto" w:fill="FFFFFF"/>
            <w:vAlign w:val="center"/>
          </w:tcPr>
          <w:p w:rsidR="001C2264" w:rsidRDefault="001C2264" w:rsidP="00C54253">
            <w:pPr>
              <w:pStyle w:val="MSGENFONTSTYLENAMETEMPLATEROLENUMBERMSGENFONTSTYLENAMEBYROLETEXT1280"/>
              <w:framePr w:w="8021" w:wrap="notBeside" w:vAnchor="text" w:hAnchor="text" w:xAlign="center" w:y="1"/>
              <w:shd w:val="clear" w:color="auto" w:fill="auto"/>
              <w:spacing w:line="168" w:lineRule="exact"/>
              <w:ind w:right="20"/>
              <w:jc w:val="center"/>
            </w:pPr>
            <w:r>
              <w:rPr>
                <w:rStyle w:val="MSGENFONTSTYLENAMETEMPLATEROLENUMBERMSGENFONTSTYLENAMEBYROLETEXT128MSGENFONTSTYLEMODIFERSIZE75"/>
              </w:rPr>
              <w:t>&gt;86</w:t>
            </w:r>
          </w:p>
        </w:tc>
        <w:tc>
          <w:tcPr>
            <w:tcW w:w="1594" w:type="dxa"/>
            <w:tcBorders>
              <w:top w:val="single" w:sz="4" w:space="0" w:color="auto"/>
              <w:left w:val="single" w:sz="4" w:space="0" w:color="auto"/>
              <w:bottom w:val="single" w:sz="4" w:space="0" w:color="auto"/>
            </w:tcBorders>
            <w:shd w:val="clear" w:color="auto" w:fill="FFFFFF"/>
            <w:vAlign w:val="center"/>
          </w:tcPr>
          <w:p w:rsidR="001C2264" w:rsidRDefault="001C2264" w:rsidP="00C54253">
            <w:pPr>
              <w:pStyle w:val="MSGENFONTSTYLENAMETEMPLATEROLENUMBERMSGENFONTSTYLENAMEBYROLETEXT1280"/>
              <w:framePr w:w="8021" w:wrap="notBeside" w:vAnchor="text" w:hAnchor="text" w:xAlign="center" w:y="1"/>
              <w:shd w:val="clear" w:color="auto" w:fill="auto"/>
              <w:spacing w:line="168" w:lineRule="exact"/>
              <w:jc w:val="center"/>
            </w:pPr>
            <w:r>
              <w:rPr>
                <w:rStyle w:val="MSGENFONTSTYLENAMETEMPLATEROLENUMBERMSGENFONTSTYLENAMEBYROLETEXT128MSGENFONTSTYLEMODIFERSIZE75"/>
              </w:rPr>
              <w:t>&lt;1.2</w:t>
            </w:r>
          </w:p>
        </w:tc>
        <w:tc>
          <w:tcPr>
            <w:tcW w:w="1603" w:type="dxa"/>
            <w:tcBorders>
              <w:top w:val="single" w:sz="4" w:space="0" w:color="auto"/>
              <w:left w:val="single" w:sz="4" w:space="0" w:color="auto"/>
              <w:bottom w:val="single" w:sz="4" w:space="0" w:color="auto"/>
            </w:tcBorders>
            <w:shd w:val="clear" w:color="auto" w:fill="FFFFFF"/>
            <w:vAlign w:val="center"/>
          </w:tcPr>
          <w:p w:rsidR="001C2264" w:rsidRDefault="001C2264" w:rsidP="00C54253">
            <w:pPr>
              <w:pStyle w:val="MSGENFONTSTYLENAMETEMPLATEROLENUMBERMSGENFONTSTYLENAMEBYROLETEXT1280"/>
              <w:framePr w:w="8021" w:wrap="notBeside" w:vAnchor="text" w:hAnchor="text" w:xAlign="center" w:y="1"/>
              <w:shd w:val="clear" w:color="auto" w:fill="auto"/>
              <w:spacing w:line="168" w:lineRule="exact"/>
              <w:jc w:val="center"/>
            </w:pPr>
            <w:r>
              <w:rPr>
                <w:rStyle w:val="MSGENFONTSTYLENAMETEMPLATEROLENUMBERMSGENFONTSTYLENAMEBYROLETEXT128MSGENFONTSTYLEMODIFERSIZE75"/>
              </w:rPr>
              <w:t>90.0</w:t>
            </w:r>
          </w:p>
        </w:tc>
        <w:tc>
          <w:tcPr>
            <w:tcW w:w="1603" w:type="dxa"/>
            <w:tcBorders>
              <w:top w:val="single" w:sz="4" w:space="0" w:color="auto"/>
              <w:left w:val="single" w:sz="4" w:space="0" w:color="auto"/>
              <w:bottom w:val="single" w:sz="4" w:space="0" w:color="auto"/>
            </w:tcBorders>
            <w:shd w:val="clear" w:color="auto" w:fill="FFFFFF"/>
            <w:vAlign w:val="bottom"/>
          </w:tcPr>
          <w:p w:rsidR="001C2264" w:rsidRDefault="001C2264" w:rsidP="00C54253">
            <w:pPr>
              <w:pStyle w:val="MSGENFONTSTYLENAMETEMPLATEROLENUMBERMSGENFONTSTYLENAMEBYROLETEXT1280"/>
              <w:framePr w:w="8021" w:wrap="notBeside" w:vAnchor="text" w:hAnchor="text" w:xAlign="center" w:y="1"/>
              <w:shd w:val="clear" w:color="auto" w:fill="auto"/>
              <w:spacing w:line="168" w:lineRule="exact"/>
              <w:jc w:val="center"/>
            </w:pPr>
            <w:r>
              <w:rPr>
                <w:rStyle w:val="MSGENFONTSTYLENAMETEMPLATEROLENUMBERMSGENFONTSTYLENAMEBYROLETEXT128MSGENFONTSTYLEMODIFERSIZE75"/>
              </w:rPr>
              <w:t>100</w:t>
            </w:r>
          </w:p>
        </w:tc>
        <w:tc>
          <w:tcPr>
            <w:tcW w:w="1608" w:type="dxa"/>
            <w:tcBorders>
              <w:top w:val="single" w:sz="4" w:space="0" w:color="auto"/>
              <w:left w:val="single" w:sz="4" w:space="0" w:color="auto"/>
              <w:bottom w:val="single" w:sz="4" w:space="0" w:color="auto"/>
              <w:right w:val="single" w:sz="4" w:space="0" w:color="auto"/>
            </w:tcBorders>
            <w:shd w:val="clear" w:color="auto" w:fill="FFFFFF"/>
            <w:vAlign w:val="center"/>
          </w:tcPr>
          <w:p w:rsidR="001C2264" w:rsidRDefault="001C2264" w:rsidP="00C54253">
            <w:pPr>
              <w:pStyle w:val="MSGENFONTSTYLENAMETEMPLATEROLENUMBERMSGENFONTSTYLENAMEBYROLETEXT1280"/>
              <w:framePr w:w="8021" w:wrap="notBeside" w:vAnchor="text" w:hAnchor="text" w:xAlign="center" w:y="1"/>
              <w:shd w:val="clear" w:color="auto" w:fill="auto"/>
              <w:spacing w:line="168" w:lineRule="exact"/>
              <w:ind w:left="20"/>
              <w:jc w:val="center"/>
            </w:pPr>
            <w:r>
              <w:rPr>
                <w:rStyle w:val="MSGENFONTSTYLENAMETEMPLATEROLENUMBERMSGENFONTSTYLENAMEBYROLETEXT128MSGENFONTSTYLEMODIFERSIZE75"/>
              </w:rPr>
              <w:t>3</w:t>
            </w:r>
          </w:p>
        </w:tc>
      </w:tr>
    </w:tbl>
    <w:p w:rsidR="001C2264" w:rsidRDefault="001C2264" w:rsidP="001C2264">
      <w:pPr>
        <w:pStyle w:val="MSGENFONTSTYLENAMETEMPLATEROLENUMBERMSGENFONTSTYLENAMEBYROLETABLECAPTION30"/>
        <w:framePr w:w="8021" w:wrap="notBeside" w:vAnchor="text" w:hAnchor="text" w:xAlign="center" w:y="1"/>
        <w:shd w:val="clear" w:color="auto" w:fill="auto"/>
      </w:pPr>
      <w:r>
        <w:rPr>
          <w:color w:val="000000"/>
          <w:lang w:bidi="en-US"/>
        </w:rPr>
        <w:t>(1 Knot = 1.16 mile/</w:t>
      </w:r>
      <w:proofErr w:type="spellStart"/>
      <w:r>
        <w:rPr>
          <w:color w:val="000000"/>
          <w:lang w:bidi="en-US"/>
        </w:rPr>
        <w:t>hr</w:t>
      </w:r>
      <w:proofErr w:type="spellEnd"/>
      <w:r>
        <w:rPr>
          <w:color w:val="000000"/>
          <w:lang w:bidi="en-US"/>
        </w:rPr>
        <w:t xml:space="preserve">, 6,080 </w:t>
      </w:r>
      <w:proofErr w:type="spellStart"/>
      <w:r>
        <w:rPr>
          <w:color w:val="000000"/>
          <w:lang w:bidi="en-US"/>
        </w:rPr>
        <w:t>ft</w:t>
      </w:r>
      <w:proofErr w:type="spellEnd"/>
      <w:r>
        <w:rPr>
          <w:color w:val="000000"/>
          <w:lang w:bidi="en-US"/>
        </w:rPr>
        <w:t>/</w:t>
      </w:r>
      <w:proofErr w:type="spellStart"/>
      <w:r>
        <w:rPr>
          <w:color w:val="000000"/>
          <w:lang w:bidi="en-US"/>
        </w:rPr>
        <w:t>hr</w:t>
      </w:r>
      <w:proofErr w:type="spellEnd"/>
      <w:r>
        <w:rPr>
          <w:color w:val="000000"/>
          <w:lang w:bidi="en-US"/>
        </w:rPr>
        <w:t xml:space="preserve">, or 1.7 </w:t>
      </w:r>
      <w:proofErr w:type="spellStart"/>
      <w:r>
        <w:rPr>
          <w:color w:val="000000"/>
          <w:lang w:bidi="en-US"/>
        </w:rPr>
        <w:t>ft</w:t>
      </w:r>
      <w:proofErr w:type="spellEnd"/>
      <w:r>
        <w:rPr>
          <w:color w:val="000000"/>
          <w:lang w:bidi="en-US"/>
        </w:rPr>
        <w:t>/sec)</w:t>
      </w:r>
    </w:p>
    <w:p w:rsidR="001C2264" w:rsidRDefault="001C2264" w:rsidP="001C2264">
      <w:pPr>
        <w:framePr w:w="8021" w:wrap="notBeside" w:vAnchor="text" w:hAnchor="text" w:xAlign="center" w:y="1"/>
        <w:rPr>
          <w:sz w:val="2"/>
          <w:szCs w:val="2"/>
        </w:rPr>
      </w:pPr>
    </w:p>
    <w:p w:rsidR="001C2264" w:rsidRDefault="001C2264" w:rsidP="001C2264">
      <w:pPr>
        <w:rPr>
          <w:sz w:val="2"/>
          <w:szCs w:val="2"/>
        </w:rPr>
      </w:pPr>
    </w:p>
    <w:p w:rsidR="001C2264" w:rsidRDefault="001C2264" w:rsidP="001C2264">
      <w:pPr>
        <w:keepNext/>
        <w:keepLines/>
        <w:spacing w:before="686" w:after="98"/>
      </w:pPr>
      <w:bookmarkStart w:id="1" w:name="bookmark295"/>
    </w:p>
    <w:p w:rsidR="001C2264" w:rsidRDefault="001C2264" w:rsidP="001C2264">
      <w:pPr>
        <w:keepNext/>
        <w:keepLines/>
        <w:spacing w:before="686" w:after="98"/>
      </w:pPr>
      <w:r>
        <w:t>Table A-7: Current Drag Force on One-Foot Boom Profile to Current</w:t>
      </w:r>
      <w:bookmarkEnd w:id="1"/>
    </w:p>
    <w:p w:rsidR="001C2264" w:rsidRDefault="001C2264" w:rsidP="001C2264">
      <w:pPr>
        <w:pStyle w:val="MSGENFONTSTYLENAMETEMPLATEROLENUMBERMSGENFONTSTYLENAMEBYROLETEXT20"/>
        <w:shd w:val="clear" w:color="auto" w:fill="auto"/>
        <w:spacing w:before="0" w:after="0"/>
      </w:pPr>
      <w:r>
        <w:rPr>
          <w:color w:val="000000"/>
          <w:lang w:bidi="en-US"/>
        </w:rPr>
        <w:t>The major force exerted on a boom is caused by the water drag on the skirt. Wave forces can increase the drag factor by two to three times depending upon the wave height, period, and loading dynamics. Wind force is less than current and waves, but is also a factor. In high current situations, drag is sometimes increased by water piling up on the boom, causing some submergence and increased drag forces, often resulting in mooring failure. In this situation, the 100-foot section of 4 X 6 diversion boom (4-inch floatation and 6-inch draft) should take the hydrodynamic load. A replacement section 50 feet long can withstand the reduced forces with submerging. The effects of current velocity and boom draft on boom drag force can be seen in</w:t>
      </w:r>
    </w:p>
    <w:p w:rsidR="001C2264" w:rsidRDefault="001C2264" w:rsidP="001C2264">
      <w:pPr>
        <w:pStyle w:val="MSGENFONTSTYLENAMETEMPLATEROLENUMBERMSGENFONTSTYLENAMEBYROLETEXT20"/>
        <w:shd w:val="clear" w:color="auto" w:fill="auto"/>
        <w:spacing w:before="0" w:after="453"/>
        <w:ind w:right="720"/>
      </w:pPr>
      <w:proofErr w:type="gramStart"/>
      <w:r>
        <w:rPr>
          <w:color w:val="000000"/>
          <w:lang w:bidi="en-US"/>
        </w:rPr>
        <w:t>the</w:t>
      </w:r>
      <w:proofErr w:type="gramEnd"/>
      <w:r>
        <w:rPr>
          <w:color w:val="000000"/>
          <w:lang w:bidi="en-US"/>
        </w:rPr>
        <w:t xml:space="preserve"> table. Drag increases with draft in a linear fashion, while current increased drag more dramatically (to the square of the velocity).</w:t>
      </w:r>
    </w:p>
    <w:tbl>
      <w:tblPr>
        <w:tblOverlap w:val="never"/>
        <w:tblW w:w="0" w:type="auto"/>
        <w:jc w:val="center"/>
        <w:tblLayout w:type="fixed"/>
        <w:tblCellMar>
          <w:left w:w="10" w:type="dxa"/>
          <w:right w:w="10" w:type="dxa"/>
        </w:tblCellMar>
        <w:tblLook w:val="04A0" w:firstRow="1" w:lastRow="0" w:firstColumn="1" w:lastColumn="0" w:noHBand="0" w:noVBand="1"/>
      </w:tblPr>
      <w:tblGrid>
        <w:gridCol w:w="1997"/>
        <w:gridCol w:w="1757"/>
        <w:gridCol w:w="1752"/>
        <w:gridCol w:w="1757"/>
        <w:gridCol w:w="1766"/>
      </w:tblGrid>
      <w:tr w:rsidR="001C2264" w:rsidTr="00C54253">
        <w:trPr>
          <w:trHeight w:hRule="exact" w:val="77"/>
          <w:jc w:val="center"/>
        </w:trPr>
        <w:tc>
          <w:tcPr>
            <w:tcW w:w="1997" w:type="dxa"/>
            <w:tcBorders>
              <w:top w:val="single" w:sz="4" w:space="0" w:color="auto"/>
              <w:left w:val="single" w:sz="4" w:space="0" w:color="auto"/>
            </w:tcBorders>
            <w:shd w:val="clear" w:color="auto" w:fill="BACCE8"/>
          </w:tcPr>
          <w:p w:rsidR="001C2264" w:rsidRDefault="001C2264" w:rsidP="00C54253">
            <w:pPr>
              <w:framePr w:w="9029" w:wrap="notBeside" w:vAnchor="text" w:hAnchor="text" w:xAlign="center" w:y="1"/>
              <w:rPr>
                <w:sz w:val="10"/>
                <w:szCs w:val="10"/>
              </w:rPr>
            </w:pPr>
          </w:p>
        </w:tc>
        <w:tc>
          <w:tcPr>
            <w:tcW w:w="7032" w:type="dxa"/>
            <w:gridSpan w:val="4"/>
            <w:tcBorders>
              <w:top w:val="single" w:sz="4" w:space="0" w:color="auto"/>
              <w:left w:val="single" w:sz="4" w:space="0" w:color="auto"/>
              <w:right w:val="single" w:sz="4" w:space="0" w:color="auto"/>
            </w:tcBorders>
            <w:shd w:val="clear" w:color="auto" w:fill="FFFF00"/>
          </w:tcPr>
          <w:p w:rsidR="001C2264" w:rsidRDefault="001C2264" w:rsidP="00C54253">
            <w:pPr>
              <w:framePr w:w="9029" w:wrap="notBeside" w:vAnchor="text" w:hAnchor="text" w:xAlign="center" w:y="1"/>
              <w:rPr>
                <w:sz w:val="10"/>
                <w:szCs w:val="10"/>
              </w:rPr>
            </w:pPr>
          </w:p>
        </w:tc>
      </w:tr>
      <w:tr w:rsidR="001C2264" w:rsidTr="00C54253">
        <w:trPr>
          <w:trHeight w:hRule="exact" w:val="269"/>
          <w:jc w:val="center"/>
        </w:trPr>
        <w:tc>
          <w:tcPr>
            <w:tcW w:w="1997" w:type="dxa"/>
            <w:vMerge w:val="restart"/>
            <w:tcBorders>
              <w:top w:val="single" w:sz="4" w:space="0" w:color="auto"/>
              <w:left w:val="single" w:sz="4" w:space="0" w:color="auto"/>
            </w:tcBorders>
            <w:shd w:val="clear" w:color="auto" w:fill="BACCE8"/>
            <w:vAlign w:val="bottom"/>
          </w:tcPr>
          <w:p w:rsidR="001C2264" w:rsidRDefault="001C2264" w:rsidP="00C54253">
            <w:pPr>
              <w:pStyle w:val="MSGENFONTSTYLENAMETEMPLATEROLENUMBERMSGENFONTSTYLENAMEBYROLETEXT1280"/>
              <w:framePr w:w="9029" w:wrap="notBeside" w:vAnchor="text" w:hAnchor="text" w:xAlign="center" w:y="1"/>
              <w:shd w:val="clear" w:color="auto" w:fill="auto"/>
              <w:spacing w:line="234" w:lineRule="exact"/>
              <w:ind w:right="20"/>
              <w:jc w:val="center"/>
            </w:pPr>
            <w:r>
              <w:rPr>
                <w:rStyle w:val="MSGENFONTSTYLENAMETEMPLATEROLENUMBERMSGENFONTSTYLENAMEBYROLETEXT128MSGENFONTSTYLEMODIFERSIZE105"/>
              </w:rPr>
              <w:t>Velocity (</w:t>
            </w:r>
            <w:proofErr w:type="spellStart"/>
            <w:r>
              <w:rPr>
                <w:rStyle w:val="MSGENFONTSTYLENAMETEMPLATEROLENUMBERMSGENFONTSTYLENAMEBYROLETEXT128MSGENFONTSTYLEMODIFERSIZE105"/>
              </w:rPr>
              <w:t>ft</w:t>
            </w:r>
            <w:proofErr w:type="spellEnd"/>
            <w:r>
              <w:rPr>
                <w:rStyle w:val="MSGENFONTSTYLENAMETEMPLATEROLENUMBERMSGENFONTSTYLENAMEBYROLETEXT128MSGENFONTSTYLEMODIFERSIZE105"/>
              </w:rPr>
              <w:t>/sec)</w:t>
            </w:r>
          </w:p>
        </w:tc>
        <w:tc>
          <w:tcPr>
            <w:tcW w:w="7032" w:type="dxa"/>
            <w:gridSpan w:val="4"/>
            <w:tcBorders>
              <w:top w:val="single" w:sz="4" w:space="0" w:color="auto"/>
              <w:left w:val="single" w:sz="4" w:space="0" w:color="auto"/>
              <w:right w:val="single" w:sz="4" w:space="0" w:color="auto"/>
            </w:tcBorders>
            <w:shd w:val="clear" w:color="auto" w:fill="FFFF00"/>
          </w:tcPr>
          <w:p w:rsidR="001C2264" w:rsidRDefault="001C2264" w:rsidP="00C54253">
            <w:pPr>
              <w:pStyle w:val="MSGENFONTSTYLENAMETEMPLATEROLENUMBERMSGENFONTSTYLENAMEBYROLETEXT1280"/>
              <w:framePr w:w="9029" w:wrap="notBeside" w:vAnchor="text" w:hAnchor="text" w:xAlign="center" w:y="1"/>
              <w:shd w:val="clear" w:color="auto" w:fill="auto"/>
              <w:spacing w:line="234" w:lineRule="exact"/>
              <w:jc w:val="center"/>
            </w:pPr>
            <w:r>
              <w:rPr>
                <w:rStyle w:val="MSGENFONTSTYLENAMETEMPLATEROLENUMBERMSGENFONTSTYLENAMEBYROLETEXT128MSGENFONTSTYLEMODIFERSIZE105"/>
              </w:rPr>
              <w:t>Boom Drag Force (pounds)</w:t>
            </w:r>
          </w:p>
        </w:tc>
      </w:tr>
      <w:tr w:rsidR="001C2264" w:rsidTr="00C54253">
        <w:trPr>
          <w:trHeight w:hRule="exact" w:val="115"/>
          <w:jc w:val="center"/>
        </w:trPr>
        <w:tc>
          <w:tcPr>
            <w:tcW w:w="1997" w:type="dxa"/>
            <w:vMerge/>
            <w:tcBorders>
              <w:left w:val="single" w:sz="4" w:space="0" w:color="auto"/>
            </w:tcBorders>
            <w:shd w:val="clear" w:color="auto" w:fill="BACCE8"/>
            <w:vAlign w:val="bottom"/>
          </w:tcPr>
          <w:p w:rsidR="001C2264" w:rsidRDefault="001C2264" w:rsidP="00C54253">
            <w:pPr>
              <w:framePr w:w="9029" w:wrap="notBeside" w:vAnchor="text" w:hAnchor="text" w:xAlign="center" w:y="1"/>
            </w:pPr>
          </w:p>
        </w:tc>
        <w:tc>
          <w:tcPr>
            <w:tcW w:w="1757" w:type="dxa"/>
            <w:tcBorders>
              <w:top w:val="single" w:sz="4" w:space="0" w:color="auto"/>
              <w:left w:val="single" w:sz="4" w:space="0" w:color="auto"/>
            </w:tcBorders>
            <w:shd w:val="clear" w:color="auto" w:fill="FFFFFF"/>
          </w:tcPr>
          <w:p w:rsidR="001C2264" w:rsidRDefault="001C2264" w:rsidP="00C54253">
            <w:pPr>
              <w:framePr w:w="9029" w:wrap="notBeside" w:vAnchor="text" w:hAnchor="text" w:xAlign="center" w:y="1"/>
              <w:rPr>
                <w:sz w:val="10"/>
                <w:szCs w:val="10"/>
              </w:rPr>
            </w:pPr>
          </w:p>
        </w:tc>
        <w:tc>
          <w:tcPr>
            <w:tcW w:w="1752" w:type="dxa"/>
            <w:tcBorders>
              <w:top w:val="single" w:sz="4" w:space="0" w:color="auto"/>
              <w:left w:val="single" w:sz="4" w:space="0" w:color="auto"/>
            </w:tcBorders>
            <w:shd w:val="clear" w:color="auto" w:fill="FFFFFF"/>
          </w:tcPr>
          <w:p w:rsidR="001C2264" w:rsidRDefault="001C2264" w:rsidP="00C54253">
            <w:pPr>
              <w:framePr w:w="9029" w:wrap="notBeside" w:vAnchor="text" w:hAnchor="text" w:xAlign="center" w:y="1"/>
              <w:rPr>
                <w:sz w:val="10"/>
                <w:szCs w:val="10"/>
              </w:rPr>
            </w:pPr>
          </w:p>
        </w:tc>
        <w:tc>
          <w:tcPr>
            <w:tcW w:w="1757" w:type="dxa"/>
            <w:tcBorders>
              <w:top w:val="single" w:sz="4" w:space="0" w:color="auto"/>
              <w:left w:val="single" w:sz="4" w:space="0" w:color="auto"/>
            </w:tcBorders>
            <w:shd w:val="clear" w:color="auto" w:fill="FFFFFF"/>
          </w:tcPr>
          <w:p w:rsidR="001C2264" w:rsidRDefault="001C2264" w:rsidP="00C54253">
            <w:pPr>
              <w:framePr w:w="9029" w:wrap="notBeside" w:vAnchor="text" w:hAnchor="text" w:xAlign="center" w:y="1"/>
              <w:rPr>
                <w:sz w:val="10"/>
                <w:szCs w:val="10"/>
              </w:rPr>
            </w:pPr>
          </w:p>
        </w:tc>
        <w:tc>
          <w:tcPr>
            <w:tcW w:w="1766" w:type="dxa"/>
            <w:tcBorders>
              <w:top w:val="single" w:sz="4" w:space="0" w:color="auto"/>
              <w:left w:val="single" w:sz="4" w:space="0" w:color="auto"/>
              <w:right w:val="single" w:sz="4" w:space="0" w:color="auto"/>
            </w:tcBorders>
            <w:shd w:val="clear" w:color="auto" w:fill="FFFFFF"/>
          </w:tcPr>
          <w:p w:rsidR="001C2264" w:rsidRDefault="001C2264" w:rsidP="00C54253">
            <w:pPr>
              <w:framePr w:w="9029" w:wrap="notBeside" w:vAnchor="text" w:hAnchor="text" w:xAlign="center" w:y="1"/>
              <w:rPr>
                <w:sz w:val="10"/>
                <w:szCs w:val="10"/>
              </w:rPr>
            </w:pPr>
          </w:p>
        </w:tc>
      </w:tr>
      <w:tr w:rsidR="001C2264" w:rsidTr="00C54253">
        <w:trPr>
          <w:trHeight w:hRule="exact" w:val="235"/>
          <w:jc w:val="center"/>
        </w:trPr>
        <w:tc>
          <w:tcPr>
            <w:tcW w:w="1997" w:type="dxa"/>
            <w:tcBorders>
              <w:left w:val="single" w:sz="4" w:space="0" w:color="auto"/>
            </w:tcBorders>
            <w:shd w:val="clear" w:color="auto" w:fill="BACCE8"/>
          </w:tcPr>
          <w:p w:rsidR="001C2264" w:rsidRDefault="001C2264" w:rsidP="00C54253">
            <w:pPr>
              <w:framePr w:w="9029" w:wrap="notBeside" w:vAnchor="text" w:hAnchor="text" w:xAlign="center" w:y="1"/>
              <w:rPr>
                <w:sz w:val="10"/>
                <w:szCs w:val="10"/>
              </w:rPr>
            </w:pPr>
          </w:p>
        </w:tc>
        <w:tc>
          <w:tcPr>
            <w:tcW w:w="1757" w:type="dxa"/>
            <w:tcBorders>
              <w:left w:val="single" w:sz="4" w:space="0" w:color="auto"/>
            </w:tcBorders>
            <w:shd w:val="clear" w:color="auto" w:fill="FFFFFF"/>
          </w:tcPr>
          <w:p w:rsidR="001C2264" w:rsidRDefault="001C2264" w:rsidP="00C54253">
            <w:pPr>
              <w:pStyle w:val="MSGENFONTSTYLENAMETEMPLATEROLENUMBERMSGENFONTSTYLENAMEBYROLETEXT1280"/>
              <w:framePr w:w="9029" w:wrap="notBeside" w:vAnchor="text" w:hAnchor="text" w:xAlign="center" w:y="1"/>
              <w:shd w:val="clear" w:color="auto" w:fill="auto"/>
              <w:spacing w:line="234" w:lineRule="exact"/>
              <w:jc w:val="center"/>
            </w:pPr>
            <w:r>
              <w:rPr>
                <w:rStyle w:val="MSGENFONTSTYLENAMETEMPLATEROLENUMBERMSGENFONTSTYLENAMEBYROLETEXT128MSGENFONTSTYLEMODIFERSIZE105"/>
              </w:rPr>
              <w:t>Draft 0.5 Feet</w:t>
            </w:r>
          </w:p>
        </w:tc>
        <w:tc>
          <w:tcPr>
            <w:tcW w:w="1752" w:type="dxa"/>
            <w:tcBorders>
              <w:left w:val="single" w:sz="4" w:space="0" w:color="auto"/>
            </w:tcBorders>
            <w:shd w:val="clear" w:color="auto" w:fill="FFFFFF"/>
          </w:tcPr>
          <w:p w:rsidR="001C2264" w:rsidRDefault="001C2264" w:rsidP="00C54253">
            <w:pPr>
              <w:pStyle w:val="MSGENFONTSTYLENAMETEMPLATEROLENUMBERMSGENFONTSTYLENAMEBYROLETEXT1280"/>
              <w:framePr w:w="9029" w:wrap="notBeside" w:vAnchor="text" w:hAnchor="text" w:xAlign="center" w:y="1"/>
              <w:shd w:val="clear" w:color="auto" w:fill="auto"/>
              <w:spacing w:line="234" w:lineRule="exact"/>
              <w:jc w:val="center"/>
            </w:pPr>
            <w:r>
              <w:rPr>
                <w:rStyle w:val="MSGENFONTSTYLENAMETEMPLATEROLENUMBERMSGENFONTSTYLENAMEBYROLETEXT128MSGENFONTSTYLEMODIFERSIZE105"/>
              </w:rPr>
              <w:t>Draft 1.0 Feet</w:t>
            </w:r>
          </w:p>
        </w:tc>
        <w:tc>
          <w:tcPr>
            <w:tcW w:w="1757" w:type="dxa"/>
            <w:tcBorders>
              <w:left w:val="single" w:sz="4" w:space="0" w:color="auto"/>
            </w:tcBorders>
            <w:shd w:val="clear" w:color="auto" w:fill="FFFFFF"/>
          </w:tcPr>
          <w:p w:rsidR="001C2264" w:rsidRDefault="001C2264" w:rsidP="00C54253">
            <w:pPr>
              <w:pStyle w:val="MSGENFONTSTYLENAMETEMPLATEROLENUMBERMSGENFONTSTYLENAMEBYROLETEXT1280"/>
              <w:framePr w:w="9029" w:wrap="notBeside" w:vAnchor="text" w:hAnchor="text" w:xAlign="center" w:y="1"/>
              <w:shd w:val="clear" w:color="auto" w:fill="auto"/>
              <w:spacing w:line="234" w:lineRule="exact"/>
              <w:jc w:val="center"/>
            </w:pPr>
            <w:r>
              <w:rPr>
                <w:rStyle w:val="MSGENFONTSTYLENAMETEMPLATEROLENUMBERMSGENFONTSTYLENAMEBYROLETEXT128MSGENFONTSTYLEMODIFERSIZE105"/>
              </w:rPr>
              <w:t>Draft 1.5 Feet</w:t>
            </w:r>
          </w:p>
        </w:tc>
        <w:tc>
          <w:tcPr>
            <w:tcW w:w="1766" w:type="dxa"/>
            <w:tcBorders>
              <w:left w:val="single" w:sz="4" w:space="0" w:color="auto"/>
              <w:right w:val="single" w:sz="4" w:space="0" w:color="auto"/>
            </w:tcBorders>
            <w:shd w:val="clear" w:color="auto" w:fill="FFFFFF"/>
          </w:tcPr>
          <w:p w:rsidR="001C2264" w:rsidRDefault="001C2264" w:rsidP="00C54253">
            <w:pPr>
              <w:pStyle w:val="MSGENFONTSTYLENAMETEMPLATEROLENUMBERMSGENFONTSTYLENAMEBYROLETEXT1280"/>
              <w:framePr w:w="9029" w:wrap="notBeside" w:vAnchor="text" w:hAnchor="text" w:xAlign="center" w:y="1"/>
              <w:shd w:val="clear" w:color="auto" w:fill="auto"/>
              <w:spacing w:line="234" w:lineRule="exact"/>
              <w:ind w:left="20"/>
              <w:jc w:val="center"/>
            </w:pPr>
            <w:r>
              <w:rPr>
                <w:rStyle w:val="MSGENFONTSTYLENAMETEMPLATEROLENUMBERMSGENFONTSTYLENAMEBYROLETEXT128MSGENFONTSTYLEMODIFERSIZE105"/>
              </w:rPr>
              <w:t>Draft 2.0 Feet</w:t>
            </w:r>
          </w:p>
        </w:tc>
      </w:tr>
      <w:tr w:rsidR="001C2264" w:rsidTr="00C54253">
        <w:trPr>
          <w:trHeight w:hRule="exact" w:val="72"/>
          <w:jc w:val="center"/>
        </w:trPr>
        <w:tc>
          <w:tcPr>
            <w:tcW w:w="1997" w:type="dxa"/>
            <w:tcBorders>
              <w:top w:val="single" w:sz="4" w:space="0" w:color="auto"/>
              <w:left w:val="single" w:sz="4" w:space="0" w:color="auto"/>
            </w:tcBorders>
            <w:shd w:val="clear" w:color="auto" w:fill="BACCE8"/>
          </w:tcPr>
          <w:p w:rsidR="001C2264" w:rsidRDefault="001C2264" w:rsidP="00C54253">
            <w:pPr>
              <w:framePr w:w="9029" w:wrap="notBeside" w:vAnchor="text" w:hAnchor="text" w:xAlign="center" w:y="1"/>
              <w:rPr>
                <w:sz w:val="10"/>
                <w:szCs w:val="10"/>
              </w:rPr>
            </w:pPr>
          </w:p>
        </w:tc>
        <w:tc>
          <w:tcPr>
            <w:tcW w:w="1757" w:type="dxa"/>
            <w:tcBorders>
              <w:top w:val="single" w:sz="4" w:space="0" w:color="auto"/>
              <w:left w:val="single" w:sz="4" w:space="0" w:color="auto"/>
            </w:tcBorders>
            <w:shd w:val="clear" w:color="auto" w:fill="FFFFFF"/>
          </w:tcPr>
          <w:p w:rsidR="001C2264" w:rsidRDefault="001C2264" w:rsidP="00C54253">
            <w:pPr>
              <w:framePr w:w="9029" w:wrap="notBeside" w:vAnchor="text" w:hAnchor="text" w:xAlign="center" w:y="1"/>
              <w:rPr>
                <w:sz w:val="10"/>
                <w:szCs w:val="10"/>
              </w:rPr>
            </w:pPr>
          </w:p>
        </w:tc>
        <w:tc>
          <w:tcPr>
            <w:tcW w:w="1752" w:type="dxa"/>
            <w:tcBorders>
              <w:top w:val="single" w:sz="4" w:space="0" w:color="auto"/>
              <w:left w:val="single" w:sz="4" w:space="0" w:color="auto"/>
            </w:tcBorders>
            <w:shd w:val="clear" w:color="auto" w:fill="FFFFFF"/>
          </w:tcPr>
          <w:p w:rsidR="001C2264" w:rsidRDefault="001C2264" w:rsidP="00C54253">
            <w:pPr>
              <w:framePr w:w="9029" w:wrap="notBeside" w:vAnchor="text" w:hAnchor="text" w:xAlign="center" w:y="1"/>
              <w:rPr>
                <w:sz w:val="10"/>
                <w:szCs w:val="10"/>
              </w:rPr>
            </w:pPr>
          </w:p>
        </w:tc>
        <w:tc>
          <w:tcPr>
            <w:tcW w:w="1757" w:type="dxa"/>
            <w:tcBorders>
              <w:top w:val="single" w:sz="4" w:space="0" w:color="auto"/>
              <w:left w:val="single" w:sz="4" w:space="0" w:color="auto"/>
            </w:tcBorders>
            <w:shd w:val="clear" w:color="auto" w:fill="FFFFFF"/>
          </w:tcPr>
          <w:p w:rsidR="001C2264" w:rsidRDefault="001C2264" w:rsidP="00C54253">
            <w:pPr>
              <w:framePr w:w="9029" w:wrap="notBeside" w:vAnchor="text" w:hAnchor="text" w:xAlign="center" w:y="1"/>
              <w:rPr>
                <w:sz w:val="10"/>
                <w:szCs w:val="10"/>
              </w:rPr>
            </w:pPr>
          </w:p>
        </w:tc>
        <w:tc>
          <w:tcPr>
            <w:tcW w:w="1766" w:type="dxa"/>
            <w:tcBorders>
              <w:top w:val="single" w:sz="4" w:space="0" w:color="auto"/>
              <w:left w:val="single" w:sz="4" w:space="0" w:color="auto"/>
              <w:right w:val="single" w:sz="4" w:space="0" w:color="auto"/>
            </w:tcBorders>
            <w:shd w:val="clear" w:color="auto" w:fill="FFFFFF"/>
          </w:tcPr>
          <w:p w:rsidR="001C2264" w:rsidRDefault="001C2264" w:rsidP="00C54253">
            <w:pPr>
              <w:framePr w:w="9029" w:wrap="notBeside" w:vAnchor="text" w:hAnchor="text" w:xAlign="center" w:y="1"/>
              <w:rPr>
                <w:sz w:val="10"/>
                <w:szCs w:val="10"/>
              </w:rPr>
            </w:pPr>
          </w:p>
        </w:tc>
      </w:tr>
      <w:tr w:rsidR="001C2264" w:rsidTr="00C54253">
        <w:trPr>
          <w:trHeight w:hRule="exact" w:val="360"/>
          <w:jc w:val="center"/>
        </w:trPr>
        <w:tc>
          <w:tcPr>
            <w:tcW w:w="1997" w:type="dxa"/>
            <w:tcBorders>
              <w:top w:val="single" w:sz="4" w:space="0" w:color="auto"/>
              <w:left w:val="single" w:sz="4" w:space="0" w:color="auto"/>
            </w:tcBorders>
            <w:shd w:val="clear" w:color="auto" w:fill="FFFFFF"/>
            <w:vAlign w:val="center"/>
          </w:tcPr>
          <w:p w:rsidR="001C2264" w:rsidRDefault="001C2264" w:rsidP="00C54253">
            <w:pPr>
              <w:pStyle w:val="MSGENFONTSTYLENAMETEMPLATEROLENUMBERMSGENFONTSTYLENAMEBYROLETEXT1280"/>
              <w:framePr w:w="9029" w:wrap="notBeside" w:vAnchor="text" w:hAnchor="text" w:xAlign="center" w:y="1"/>
              <w:shd w:val="clear" w:color="auto" w:fill="auto"/>
              <w:spacing w:line="234" w:lineRule="exact"/>
              <w:ind w:right="20"/>
              <w:jc w:val="center"/>
            </w:pPr>
            <w:r>
              <w:rPr>
                <w:rStyle w:val="MSGENFONTSTYLENAMETEMPLATEROLENUMBERMSGENFONTSTYLENAMEBYROLETEXT128MSGENFONTSTYLEMODIFERSIZE105"/>
              </w:rPr>
              <w:t>0.8</w:t>
            </w:r>
          </w:p>
        </w:tc>
        <w:tc>
          <w:tcPr>
            <w:tcW w:w="1757" w:type="dxa"/>
            <w:tcBorders>
              <w:top w:val="single" w:sz="4" w:space="0" w:color="auto"/>
              <w:left w:val="single" w:sz="4" w:space="0" w:color="auto"/>
            </w:tcBorders>
            <w:shd w:val="clear" w:color="auto" w:fill="FFFFFF"/>
            <w:vAlign w:val="center"/>
          </w:tcPr>
          <w:p w:rsidR="001C2264" w:rsidRDefault="001C2264" w:rsidP="00C54253">
            <w:pPr>
              <w:pStyle w:val="MSGENFONTSTYLENAMETEMPLATEROLENUMBERMSGENFONTSTYLENAMEBYROLETEXT1280"/>
              <w:framePr w:w="9029" w:wrap="notBeside" w:vAnchor="text" w:hAnchor="text" w:xAlign="center" w:y="1"/>
              <w:shd w:val="clear" w:color="auto" w:fill="auto"/>
              <w:spacing w:line="234" w:lineRule="exact"/>
              <w:jc w:val="center"/>
            </w:pPr>
            <w:r>
              <w:rPr>
                <w:rStyle w:val="MSGENFONTSTYLENAMETEMPLATEROLENUMBERMSGENFONTSTYLENAMEBYROLETEXT128MSGENFONTSTYLEMODIFERSIZE105"/>
              </w:rPr>
              <w:t>0.7</w:t>
            </w:r>
          </w:p>
        </w:tc>
        <w:tc>
          <w:tcPr>
            <w:tcW w:w="1752" w:type="dxa"/>
            <w:tcBorders>
              <w:top w:val="single" w:sz="4" w:space="0" w:color="auto"/>
              <w:left w:val="single" w:sz="4" w:space="0" w:color="auto"/>
            </w:tcBorders>
            <w:shd w:val="clear" w:color="auto" w:fill="FFFFFF"/>
            <w:vAlign w:val="center"/>
          </w:tcPr>
          <w:p w:rsidR="001C2264" w:rsidRDefault="001C2264" w:rsidP="00C54253">
            <w:pPr>
              <w:pStyle w:val="MSGENFONTSTYLENAMETEMPLATEROLENUMBERMSGENFONTSTYLENAMEBYROLETEXT1280"/>
              <w:framePr w:w="9029" w:wrap="notBeside" w:vAnchor="text" w:hAnchor="text" w:xAlign="center" w:y="1"/>
              <w:shd w:val="clear" w:color="auto" w:fill="auto"/>
              <w:spacing w:line="234" w:lineRule="exact"/>
              <w:jc w:val="center"/>
            </w:pPr>
            <w:r>
              <w:rPr>
                <w:rStyle w:val="MSGENFONTSTYLENAMETEMPLATEROLENUMBERMSGENFONTSTYLENAMEBYROLETEXT128MSGENFONTSTYLEMODIFERSIZE105"/>
              </w:rPr>
              <w:t>1.3</w:t>
            </w:r>
          </w:p>
        </w:tc>
        <w:tc>
          <w:tcPr>
            <w:tcW w:w="1757" w:type="dxa"/>
            <w:tcBorders>
              <w:top w:val="single" w:sz="4" w:space="0" w:color="auto"/>
              <w:left w:val="single" w:sz="4" w:space="0" w:color="auto"/>
            </w:tcBorders>
            <w:shd w:val="clear" w:color="auto" w:fill="FFFFFF"/>
            <w:vAlign w:val="center"/>
          </w:tcPr>
          <w:p w:rsidR="001C2264" w:rsidRDefault="001C2264" w:rsidP="00C54253">
            <w:pPr>
              <w:pStyle w:val="MSGENFONTSTYLENAMETEMPLATEROLENUMBERMSGENFONTSTYLENAMEBYROLETEXT1280"/>
              <w:framePr w:w="9029" w:wrap="notBeside" w:vAnchor="text" w:hAnchor="text" w:xAlign="center" w:y="1"/>
              <w:shd w:val="clear" w:color="auto" w:fill="auto"/>
              <w:spacing w:line="234" w:lineRule="exact"/>
              <w:jc w:val="center"/>
            </w:pPr>
            <w:r>
              <w:rPr>
                <w:rStyle w:val="MSGENFONTSTYLENAMETEMPLATEROLENUMBERMSGENFONTSTYLENAMEBYROLETEXT128MSGENFONTSTYLEMODIFERSIZE105"/>
              </w:rPr>
              <w:t>2.0</w:t>
            </w:r>
          </w:p>
        </w:tc>
        <w:tc>
          <w:tcPr>
            <w:tcW w:w="1766" w:type="dxa"/>
            <w:tcBorders>
              <w:top w:val="single" w:sz="4" w:space="0" w:color="auto"/>
              <w:left w:val="single" w:sz="4" w:space="0" w:color="auto"/>
              <w:right w:val="single" w:sz="4" w:space="0" w:color="auto"/>
            </w:tcBorders>
            <w:shd w:val="clear" w:color="auto" w:fill="FFFFFF"/>
            <w:vAlign w:val="center"/>
          </w:tcPr>
          <w:p w:rsidR="001C2264" w:rsidRDefault="001C2264" w:rsidP="00C54253">
            <w:pPr>
              <w:pStyle w:val="MSGENFONTSTYLENAMETEMPLATEROLENUMBERMSGENFONTSTYLENAMEBYROLETEXT1280"/>
              <w:framePr w:w="9029" w:wrap="notBeside" w:vAnchor="text" w:hAnchor="text" w:xAlign="center" w:y="1"/>
              <w:shd w:val="clear" w:color="auto" w:fill="auto"/>
              <w:spacing w:line="234" w:lineRule="exact"/>
              <w:ind w:left="20"/>
              <w:jc w:val="center"/>
            </w:pPr>
            <w:r>
              <w:rPr>
                <w:rStyle w:val="MSGENFONTSTYLENAMETEMPLATEROLENUMBERMSGENFONTSTYLENAMEBYROLETEXT128MSGENFONTSTYLEMODIFERSIZE105"/>
              </w:rPr>
              <w:t>2.7</w:t>
            </w:r>
          </w:p>
        </w:tc>
      </w:tr>
      <w:tr w:rsidR="001C2264" w:rsidTr="00C54253">
        <w:trPr>
          <w:trHeight w:hRule="exact" w:val="360"/>
          <w:jc w:val="center"/>
        </w:trPr>
        <w:tc>
          <w:tcPr>
            <w:tcW w:w="1997" w:type="dxa"/>
            <w:tcBorders>
              <w:top w:val="single" w:sz="4" w:space="0" w:color="auto"/>
              <w:left w:val="single" w:sz="4" w:space="0" w:color="auto"/>
            </w:tcBorders>
            <w:shd w:val="clear" w:color="auto" w:fill="FFFFFF"/>
            <w:vAlign w:val="center"/>
          </w:tcPr>
          <w:p w:rsidR="001C2264" w:rsidRDefault="001C2264" w:rsidP="00C54253">
            <w:pPr>
              <w:pStyle w:val="MSGENFONTSTYLENAMETEMPLATEROLENUMBERMSGENFONTSTYLENAMEBYROLETEXT1280"/>
              <w:framePr w:w="9029" w:wrap="notBeside" w:vAnchor="text" w:hAnchor="text" w:xAlign="center" w:y="1"/>
              <w:shd w:val="clear" w:color="auto" w:fill="auto"/>
              <w:spacing w:line="234" w:lineRule="exact"/>
              <w:ind w:right="20"/>
              <w:jc w:val="center"/>
            </w:pPr>
            <w:r>
              <w:rPr>
                <w:rStyle w:val="MSGENFONTSTYLENAMETEMPLATEROLENUMBERMSGENFONTSTYLENAMEBYROLETEXT128MSGENFONTSTYLEMODIFERSIZE105"/>
              </w:rPr>
              <w:t>1.7</w:t>
            </w:r>
          </w:p>
        </w:tc>
        <w:tc>
          <w:tcPr>
            <w:tcW w:w="1757" w:type="dxa"/>
            <w:tcBorders>
              <w:top w:val="single" w:sz="4" w:space="0" w:color="auto"/>
              <w:left w:val="single" w:sz="4" w:space="0" w:color="auto"/>
            </w:tcBorders>
            <w:shd w:val="clear" w:color="auto" w:fill="FFFFFF"/>
            <w:vAlign w:val="center"/>
          </w:tcPr>
          <w:p w:rsidR="001C2264" w:rsidRDefault="001C2264" w:rsidP="00C54253">
            <w:pPr>
              <w:pStyle w:val="MSGENFONTSTYLENAMETEMPLATEROLENUMBERMSGENFONTSTYLENAMEBYROLETEXT1280"/>
              <w:framePr w:w="9029" w:wrap="notBeside" w:vAnchor="text" w:hAnchor="text" w:xAlign="center" w:y="1"/>
              <w:shd w:val="clear" w:color="auto" w:fill="auto"/>
              <w:spacing w:line="234" w:lineRule="exact"/>
              <w:jc w:val="center"/>
            </w:pPr>
            <w:r>
              <w:rPr>
                <w:rStyle w:val="MSGENFONTSTYLENAMETEMPLATEROLENUMBERMSGENFONTSTYLENAMEBYROLETEXT128MSGENFONTSTYLEMODIFERSIZE105"/>
              </w:rPr>
              <w:t>2.7</w:t>
            </w:r>
          </w:p>
        </w:tc>
        <w:tc>
          <w:tcPr>
            <w:tcW w:w="1752" w:type="dxa"/>
            <w:tcBorders>
              <w:top w:val="single" w:sz="4" w:space="0" w:color="auto"/>
              <w:left w:val="single" w:sz="4" w:space="0" w:color="auto"/>
            </w:tcBorders>
            <w:shd w:val="clear" w:color="auto" w:fill="FFFFFF"/>
            <w:vAlign w:val="center"/>
          </w:tcPr>
          <w:p w:rsidR="001C2264" w:rsidRDefault="001C2264" w:rsidP="00C54253">
            <w:pPr>
              <w:pStyle w:val="MSGENFONTSTYLENAMETEMPLATEROLENUMBERMSGENFONTSTYLENAMEBYROLETEXT1280"/>
              <w:framePr w:w="9029" w:wrap="notBeside" w:vAnchor="text" w:hAnchor="text" w:xAlign="center" w:y="1"/>
              <w:shd w:val="clear" w:color="auto" w:fill="auto"/>
              <w:spacing w:line="234" w:lineRule="exact"/>
              <w:jc w:val="center"/>
            </w:pPr>
            <w:r>
              <w:rPr>
                <w:rStyle w:val="MSGENFONTSTYLENAMETEMPLATEROLENUMBERMSGENFONTSTYLENAMEBYROLETEXT128MSGENFONTSTYLEMODIFERSIZE105"/>
              </w:rPr>
              <w:t>5.3</w:t>
            </w:r>
          </w:p>
        </w:tc>
        <w:tc>
          <w:tcPr>
            <w:tcW w:w="1757" w:type="dxa"/>
            <w:tcBorders>
              <w:top w:val="single" w:sz="4" w:space="0" w:color="auto"/>
              <w:left w:val="single" w:sz="4" w:space="0" w:color="auto"/>
            </w:tcBorders>
            <w:shd w:val="clear" w:color="auto" w:fill="FFFFFF"/>
            <w:vAlign w:val="center"/>
          </w:tcPr>
          <w:p w:rsidR="001C2264" w:rsidRDefault="001C2264" w:rsidP="00C54253">
            <w:pPr>
              <w:pStyle w:val="MSGENFONTSTYLENAMETEMPLATEROLENUMBERMSGENFONTSTYLENAMEBYROLETEXT1280"/>
              <w:framePr w:w="9029" w:wrap="notBeside" w:vAnchor="text" w:hAnchor="text" w:xAlign="center" w:y="1"/>
              <w:shd w:val="clear" w:color="auto" w:fill="auto"/>
              <w:spacing w:line="234" w:lineRule="exact"/>
              <w:jc w:val="center"/>
            </w:pPr>
            <w:r>
              <w:rPr>
                <w:rStyle w:val="MSGENFONTSTYLENAMETEMPLATEROLENUMBERMSGENFONTSTYLENAMEBYROLETEXT128MSGENFONTSTYLEMODIFERSIZE105"/>
              </w:rPr>
              <w:t>8.0</w:t>
            </w:r>
          </w:p>
        </w:tc>
        <w:tc>
          <w:tcPr>
            <w:tcW w:w="1766" w:type="dxa"/>
            <w:tcBorders>
              <w:top w:val="single" w:sz="4" w:space="0" w:color="auto"/>
              <w:left w:val="single" w:sz="4" w:space="0" w:color="auto"/>
              <w:right w:val="single" w:sz="4" w:space="0" w:color="auto"/>
            </w:tcBorders>
            <w:shd w:val="clear" w:color="auto" w:fill="FFFFFF"/>
            <w:vAlign w:val="center"/>
          </w:tcPr>
          <w:p w:rsidR="001C2264" w:rsidRDefault="001C2264" w:rsidP="00C54253">
            <w:pPr>
              <w:pStyle w:val="MSGENFONTSTYLENAMETEMPLATEROLENUMBERMSGENFONTSTYLENAMEBYROLETEXT1280"/>
              <w:framePr w:w="9029" w:wrap="notBeside" w:vAnchor="text" w:hAnchor="text" w:xAlign="center" w:y="1"/>
              <w:shd w:val="clear" w:color="auto" w:fill="auto"/>
              <w:spacing w:line="234" w:lineRule="exact"/>
              <w:ind w:left="20"/>
              <w:jc w:val="center"/>
            </w:pPr>
            <w:r>
              <w:rPr>
                <w:rStyle w:val="MSGENFONTSTYLENAMETEMPLATEROLENUMBERMSGENFONTSTYLENAMEBYROLETEXT128MSGENFONTSTYLEMODIFERSIZE105"/>
              </w:rPr>
              <w:t>10.7</w:t>
            </w:r>
          </w:p>
        </w:tc>
      </w:tr>
      <w:tr w:rsidR="001C2264" w:rsidTr="00C54253">
        <w:trPr>
          <w:trHeight w:hRule="exact" w:val="360"/>
          <w:jc w:val="center"/>
        </w:trPr>
        <w:tc>
          <w:tcPr>
            <w:tcW w:w="1997" w:type="dxa"/>
            <w:tcBorders>
              <w:top w:val="single" w:sz="4" w:space="0" w:color="auto"/>
              <w:left w:val="single" w:sz="4" w:space="0" w:color="auto"/>
            </w:tcBorders>
            <w:shd w:val="clear" w:color="auto" w:fill="FFFFFF"/>
            <w:vAlign w:val="center"/>
          </w:tcPr>
          <w:p w:rsidR="001C2264" w:rsidRDefault="001C2264" w:rsidP="00C54253">
            <w:pPr>
              <w:pStyle w:val="MSGENFONTSTYLENAMETEMPLATEROLENUMBERMSGENFONTSTYLENAMEBYROLETEXT1280"/>
              <w:framePr w:w="9029" w:wrap="notBeside" w:vAnchor="text" w:hAnchor="text" w:xAlign="center" w:y="1"/>
              <w:shd w:val="clear" w:color="auto" w:fill="auto"/>
              <w:spacing w:line="234" w:lineRule="exact"/>
              <w:ind w:right="20"/>
              <w:jc w:val="center"/>
            </w:pPr>
            <w:r>
              <w:rPr>
                <w:rStyle w:val="MSGENFONTSTYLENAMETEMPLATEROLENUMBERMSGENFONTSTYLENAMEBYROLETEXT128MSGENFONTSTYLEMODIFERSIZE105"/>
              </w:rPr>
              <w:t>2.5</w:t>
            </w:r>
          </w:p>
        </w:tc>
        <w:tc>
          <w:tcPr>
            <w:tcW w:w="1757" w:type="dxa"/>
            <w:tcBorders>
              <w:top w:val="single" w:sz="4" w:space="0" w:color="auto"/>
              <w:left w:val="single" w:sz="4" w:space="0" w:color="auto"/>
            </w:tcBorders>
            <w:shd w:val="clear" w:color="auto" w:fill="FFFFFF"/>
            <w:vAlign w:val="bottom"/>
          </w:tcPr>
          <w:p w:rsidR="001C2264" w:rsidRDefault="001C2264" w:rsidP="00C54253">
            <w:pPr>
              <w:pStyle w:val="MSGENFONTSTYLENAMETEMPLATEROLENUMBERMSGENFONTSTYLENAMEBYROLETEXT1280"/>
              <w:framePr w:w="9029" w:wrap="notBeside" w:vAnchor="text" w:hAnchor="text" w:xAlign="center" w:y="1"/>
              <w:shd w:val="clear" w:color="auto" w:fill="auto"/>
              <w:spacing w:line="234" w:lineRule="exact"/>
              <w:jc w:val="center"/>
            </w:pPr>
            <w:r>
              <w:rPr>
                <w:rStyle w:val="MSGENFONTSTYLENAMETEMPLATEROLENUMBERMSGENFONTSTYLENAMEBYROLETEXT128MSGENFONTSTYLEMODIFERSIZE105"/>
              </w:rPr>
              <w:t>6.0</w:t>
            </w:r>
          </w:p>
        </w:tc>
        <w:tc>
          <w:tcPr>
            <w:tcW w:w="1752" w:type="dxa"/>
            <w:tcBorders>
              <w:top w:val="single" w:sz="4" w:space="0" w:color="auto"/>
              <w:left w:val="single" w:sz="4" w:space="0" w:color="auto"/>
            </w:tcBorders>
            <w:shd w:val="clear" w:color="auto" w:fill="FFFFFF"/>
            <w:vAlign w:val="bottom"/>
          </w:tcPr>
          <w:p w:rsidR="001C2264" w:rsidRDefault="001C2264" w:rsidP="00C54253">
            <w:pPr>
              <w:pStyle w:val="MSGENFONTSTYLENAMETEMPLATEROLENUMBERMSGENFONTSTYLENAMEBYROLETEXT1280"/>
              <w:framePr w:w="9029" w:wrap="notBeside" w:vAnchor="text" w:hAnchor="text" w:xAlign="center" w:y="1"/>
              <w:shd w:val="clear" w:color="auto" w:fill="auto"/>
              <w:spacing w:line="234" w:lineRule="exact"/>
              <w:jc w:val="center"/>
            </w:pPr>
            <w:r>
              <w:rPr>
                <w:rStyle w:val="MSGENFONTSTYLENAMETEMPLATEROLENUMBERMSGENFONTSTYLENAMEBYROLETEXT128MSGENFONTSTYLEMODIFERSIZE105"/>
              </w:rPr>
              <w:t>12.0</w:t>
            </w:r>
          </w:p>
        </w:tc>
        <w:tc>
          <w:tcPr>
            <w:tcW w:w="1757" w:type="dxa"/>
            <w:tcBorders>
              <w:top w:val="single" w:sz="4" w:space="0" w:color="auto"/>
              <w:left w:val="single" w:sz="4" w:space="0" w:color="auto"/>
            </w:tcBorders>
            <w:shd w:val="clear" w:color="auto" w:fill="FFFFFF"/>
            <w:vAlign w:val="bottom"/>
          </w:tcPr>
          <w:p w:rsidR="001C2264" w:rsidRDefault="001C2264" w:rsidP="00C54253">
            <w:pPr>
              <w:pStyle w:val="MSGENFONTSTYLENAMETEMPLATEROLENUMBERMSGENFONTSTYLENAMEBYROLETEXT1280"/>
              <w:framePr w:w="9029" w:wrap="notBeside" w:vAnchor="text" w:hAnchor="text" w:xAlign="center" w:y="1"/>
              <w:shd w:val="clear" w:color="auto" w:fill="auto"/>
              <w:spacing w:line="234" w:lineRule="exact"/>
              <w:jc w:val="center"/>
            </w:pPr>
            <w:r>
              <w:rPr>
                <w:rStyle w:val="MSGENFONTSTYLENAMETEMPLATEROLENUMBERMSGENFONTSTYLENAMEBYROLETEXT128MSGENFONTSTYLEMODIFERSIZE105"/>
              </w:rPr>
              <w:t>18.0</w:t>
            </w:r>
          </w:p>
        </w:tc>
        <w:tc>
          <w:tcPr>
            <w:tcW w:w="1766" w:type="dxa"/>
            <w:tcBorders>
              <w:top w:val="single" w:sz="4" w:space="0" w:color="auto"/>
              <w:left w:val="single" w:sz="4" w:space="0" w:color="auto"/>
              <w:right w:val="single" w:sz="4" w:space="0" w:color="auto"/>
            </w:tcBorders>
            <w:shd w:val="clear" w:color="auto" w:fill="FFFFFF"/>
            <w:vAlign w:val="center"/>
          </w:tcPr>
          <w:p w:rsidR="001C2264" w:rsidRDefault="001C2264" w:rsidP="00C54253">
            <w:pPr>
              <w:pStyle w:val="MSGENFONTSTYLENAMETEMPLATEROLENUMBERMSGENFONTSTYLENAMEBYROLETEXT1280"/>
              <w:framePr w:w="9029" w:wrap="notBeside" w:vAnchor="text" w:hAnchor="text" w:xAlign="center" w:y="1"/>
              <w:shd w:val="clear" w:color="auto" w:fill="auto"/>
              <w:spacing w:line="234" w:lineRule="exact"/>
              <w:ind w:left="20"/>
              <w:jc w:val="center"/>
            </w:pPr>
            <w:r>
              <w:rPr>
                <w:rStyle w:val="MSGENFONTSTYLENAMETEMPLATEROLENUMBERMSGENFONTSTYLENAMEBYROLETEXT128MSGENFONTSTYLEMODIFERSIZE105"/>
              </w:rPr>
              <w:t>24.0</w:t>
            </w:r>
          </w:p>
        </w:tc>
      </w:tr>
      <w:tr w:rsidR="001C2264" w:rsidTr="00C54253">
        <w:trPr>
          <w:trHeight w:hRule="exact" w:val="360"/>
          <w:jc w:val="center"/>
        </w:trPr>
        <w:tc>
          <w:tcPr>
            <w:tcW w:w="1997" w:type="dxa"/>
            <w:tcBorders>
              <w:top w:val="single" w:sz="4" w:space="0" w:color="auto"/>
              <w:left w:val="single" w:sz="4" w:space="0" w:color="auto"/>
            </w:tcBorders>
            <w:shd w:val="clear" w:color="auto" w:fill="FFFFFF"/>
            <w:vAlign w:val="center"/>
          </w:tcPr>
          <w:p w:rsidR="001C2264" w:rsidRDefault="001C2264" w:rsidP="00C54253">
            <w:pPr>
              <w:pStyle w:val="MSGENFONTSTYLENAMETEMPLATEROLENUMBERMSGENFONTSTYLENAMEBYROLETEXT1280"/>
              <w:framePr w:w="9029" w:wrap="notBeside" w:vAnchor="text" w:hAnchor="text" w:xAlign="center" w:y="1"/>
              <w:shd w:val="clear" w:color="auto" w:fill="auto"/>
              <w:spacing w:line="234" w:lineRule="exact"/>
              <w:ind w:right="20"/>
              <w:jc w:val="center"/>
            </w:pPr>
            <w:r>
              <w:rPr>
                <w:rStyle w:val="MSGENFONTSTYLENAMETEMPLATEROLENUMBERMSGENFONTSTYLENAMEBYROLETEXT128MSGENFONTSTYLEMODIFERSIZE105"/>
              </w:rPr>
              <w:t>3.4</w:t>
            </w:r>
          </w:p>
        </w:tc>
        <w:tc>
          <w:tcPr>
            <w:tcW w:w="1757" w:type="dxa"/>
            <w:tcBorders>
              <w:top w:val="single" w:sz="4" w:space="0" w:color="auto"/>
              <w:left w:val="single" w:sz="4" w:space="0" w:color="auto"/>
            </w:tcBorders>
            <w:shd w:val="clear" w:color="auto" w:fill="FFFFFF"/>
            <w:vAlign w:val="center"/>
          </w:tcPr>
          <w:p w:rsidR="001C2264" w:rsidRDefault="001C2264" w:rsidP="00C54253">
            <w:pPr>
              <w:pStyle w:val="MSGENFONTSTYLENAMETEMPLATEROLENUMBERMSGENFONTSTYLENAMEBYROLETEXT1280"/>
              <w:framePr w:w="9029" w:wrap="notBeside" w:vAnchor="text" w:hAnchor="text" w:xAlign="center" w:y="1"/>
              <w:shd w:val="clear" w:color="auto" w:fill="auto"/>
              <w:spacing w:line="234" w:lineRule="exact"/>
              <w:jc w:val="center"/>
            </w:pPr>
            <w:r>
              <w:rPr>
                <w:rStyle w:val="MSGENFONTSTYLENAMETEMPLATEROLENUMBERMSGENFONTSTYLENAMEBYROLETEXT128MSGENFONTSTYLEMODIFERSIZE105"/>
              </w:rPr>
              <w:t>10.7</w:t>
            </w:r>
          </w:p>
        </w:tc>
        <w:tc>
          <w:tcPr>
            <w:tcW w:w="1752" w:type="dxa"/>
            <w:tcBorders>
              <w:top w:val="single" w:sz="4" w:space="0" w:color="auto"/>
              <w:left w:val="single" w:sz="4" w:space="0" w:color="auto"/>
            </w:tcBorders>
            <w:shd w:val="clear" w:color="auto" w:fill="FFFFFF"/>
            <w:vAlign w:val="center"/>
          </w:tcPr>
          <w:p w:rsidR="001C2264" w:rsidRDefault="001C2264" w:rsidP="00C54253">
            <w:pPr>
              <w:pStyle w:val="MSGENFONTSTYLENAMETEMPLATEROLENUMBERMSGENFONTSTYLENAMEBYROLETEXT1280"/>
              <w:framePr w:w="9029" w:wrap="notBeside" w:vAnchor="text" w:hAnchor="text" w:xAlign="center" w:y="1"/>
              <w:shd w:val="clear" w:color="auto" w:fill="auto"/>
              <w:spacing w:line="234" w:lineRule="exact"/>
              <w:jc w:val="center"/>
            </w:pPr>
            <w:r>
              <w:rPr>
                <w:rStyle w:val="MSGENFONTSTYLENAMETEMPLATEROLENUMBERMSGENFONTSTYLENAMEBYROLETEXT128MSGENFONTSTYLEMODIFERSIZE105"/>
              </w:rPr>
              <w:t>21.3</w:t>
            </w:r>
          </w:p>
        </w:tc>
        <w:tc>
          <w:tcPr>
            <w:tcW w:w="1757" w:type="dxa"/>
            <w:tcBorders>
              <w:top w:val="single" w:sz="4" w:space="0" w:color="auto"/>
              <w:left w:val="single" w:sz="4" w:space="0" w:color="auto"/>
            </w:tcBorders>
            <w:shd w:val="clear" w:color="auto" w:fill="FFFFFF"/>
            <w:vAlign w:val="center"/>
          </w:tcPr>
          <w:p w:rsidR="001C2264" w:rsidRDefault="001C2264" w:rsidP="00C54253">
            <w:pPr>
              <w:pStyle w:val="MSGENFONTSTYLENAMETEMPLATEROLENUMBERMSGENFONTSTYLENAMEBYROLETEXT1280"/>
              <w:framePr w:w="9029" w:wrap="notBeside" w:vAnchor="text" w:hAnchor="text" w:xAlign="center" w:y="1"/>
              <w:shd w:val="clear" w:color="auto" w:fill="auto"/>
              <w:spacing w:line="234" w:lineRule="exact"/>
              <w:jc w:val="center"/>
            </w:pPr>
            <w:r>
              <w:rPr>
                <w:rStyle w:val="MSGENFONTSTYLENAMETEMPLATEROLENUMBERMSGENFONTSTYLENAMEBYROLETEXT128MSGENFONTSTYLEMODIFERSIZE105"/>
              </w:rPr>
              <w:t>32.0</w:t>
            </w:r>
          </w:p>
        </w:tc>
        <w:tc>
          <w:tcPr>
            <w:tcW w:w="1766" w:type="dxa"/>
            <w:tcBorders>
              <w:top w:val="single" w:sz="4" w:space="0" w:color="auto"/>
              <w:left w:val="single" w:sz="4" w:space="0" w:color="auto"/>
              <w:right w:val="single" w:sz="4" w:space="0" w:color="auto"/>
            </w:tcBorders>
            <w:shd w:val="clear" w:color="auto" w:fill="FFFFFF"/>
            <w:vAlign w:val="center"/>
          </w:tcPr>
          <w:p w:rsidR="001C2264" w:rsidRDefault="001C2264" w:rsidP="00C54253">
            <w:pPr>
              <w:pStyle w:val="MSGENFONTSTYLENAMETEMPLATEROLENUMBERMSGENFONTSTYLENAMEBYROLETEXT1280"/>
              <w:framePr w:w="9029" w:wrap="notBeside" w:vAnchor="text" w:hAnchor="text" w:xAlign="center" w:y="1"/>
              <w:shd w:val="clear" w:color="auto" w:fill="auto"/>
              <w:spacing w:line="234" w:lineRule="exact"/>
              <w:ind w:left="20"/>
              <w:jc w:val="center"/>
            </w:pPr>
            <w:r>
              <w:rPr>
                <w:rStyle w:val="MSGENFONTSTYLENAMETEMPLATEROLENUMBERMSGENFONTSTYLENAMEBYROLETEXT128MSGENFONTSTYLEMODIFERSIZE105"/>
              </w:rPr>
              <w:t>42.6</w:t>
            </w:r>
          </w:p>
        </w:tc>
      </w:tr>
      <w:tr w:rsidR="001C2264" w:rsidTr="00C54253">
        <w:trPr>
          <w:trHeight w:hRule="exact" w:val="360"/>
          <w:jc w:val="center"/>
        </w:trPr>
        <w:tc>
          <w:tcPr>
            <w:tcW w:w="1997" w:type="dxa"/>
            <w:tcBorders>
              <w:top w:val="single" w:sz="4" w:space="0" w:color="auto"/>
              <w:left w:val="single" w:sz="4" w:space="0" w:color="auto"/>
            </w:tcBorders>
            <w:shd w:val="clear" w:color="auto" w:fill="FFFFFF"/>
            <w:vAlign w:val="center"/>
          </w:tcPr>
          <w:p w:rsidR="001C2264" w:rsidRDefault="001C2264" w:rsidP="00C54253">
            <w:pPr>
              <w:pStyle w:val="MSGENFONTSTYLENAMETEMPLATEROLENUMBERMSGENFONTSTYLENAMEBYROLETEXT1280"/>
              <w:framePr w:w="9029" w:wrap="notBeside" w:vAnchor="text" w:hAnchor="text" w:xAlign="center" w:y="1"/>
              <w:shd w:val="clear" w:color="auto" w:fill="auto"/>
              <w:spacing w:line="234" w:lineRule="exact"/>
              <w:ind w:right="20"/>
              <w:jc w:val="center"/>
            </w:pPr>
            <w:r>
              <w:rPr>
                <w:rStyle w:val="MSGENFONTSTYLENAMETEMPLATEROLENUMBERMSGENFONTSTYLENAMEBYROLETEXT128MSGENFONTSTYLEMODIFERSIZE105"/>
              </w:rPr>
              <w:t>4.2</w:t>
            </w:r>
          </w:p>
        </w:tc>
        <w:tc>
          <w:tcPr>
            <w:tcW w:w="1757" w:type="dxa"/>
            <w:tcBorders>
              <w:top w:val="single" w:sz="4" w:space="0" w:color="auto"/>
              <w:left w:val="single" w:sz="4" w:space="0" w:color="auto"/>
            </w:tcBorders>
            <w:shd w:val="clear" w:color="auto" w:fill="FFFFFF"/>
            <w:vAlign w:val="center"/>
          </w:tcPr>
          <w:p w:rsidR="001C2264" w:rsidRDefault="001C2264" w:rsidP="00C54253">
            <w:pPr>
              <w:pStyle w:val="MSGENFONTSTYLENAMETEMPLATEROLENUMBERMSGENFONTSTYLENAMEBYROLETEXT1280"/>
              <w:framePr w:w="9029" w:wrap="notBeside" w:vAnchor="text" w:hAnchor="text" w:xAlign="center" w:y="1"/>
              <w:shd w:val="clear" w:color="auto" w:fill="auto"/>
              <w:spacing w:line="234" w:lineRule="exact"/>
              <w:jc w:val="center"/>
            </w:pPr>
            <w:r>
              <w:rPr>
                <w:rStyle w:val="MSGENFONTSTYLENAMETEMPLATEROLENUMBERMSGENFONTSTYLENAMEBYROLETEXT128MSGENFONTSTYLEMODIFERSIZE105"/>
              </w:rPr>
              <w:t>16.7</w:t>
            </w:r>
          </w:p>
        </w:tc>
        <w:tc>
          <w:tcPr>
            <w:tcW w:w="1752" w:type="dxa"/>
            <w:tcBorders>
              <w:top w:val="single" w:sz="4" w:space="0" w:color="auto"/>
              <w:left w:val="single" w:sz="4" w:space="0" w:color="auto"/>
            </w:tcBorders>
            <w:shd w:val="clear" w:color="auto" w:fill="FFFFFF"/>
            <w:vAlign w:val="center"/>
          </w:tcPr>
          <w:p w:rsidR="001C2264" w:rsidRDefault="001C2264" w:rsidP="00C54253">
            <w:pPr>
              <w:pStyle w:val="MSGENFONTSTYLENAMETEMPLATEROLENUMBERMSGENFONTSTYLENAMEBYROLETEXT1280"/>
              <w:framePr w:w="9029" w:wrap="notBeside" w:vAnchor="text" w:hAnchor="text" w:xAlign="center" w:y="1"/>
              <w:shd w:val="clear" w:color="auto" w:fill="auto"/>
              <w:spacing w:line="234" w:lineRule="exact"/>
              <w:jc w:val="center"/>
            </w:pPr>
            <w:r>
              <w:rPr>
                <w:rStyle w:val="MSGENFONTSTYLENAMETEMPLATEROLENUMBERMSGENFONTSTYLENAMEBYROLETEXT128MSGENFONTSTYLEMODIFERSIZE105"/>
              </w:rPr>
              <w:t>33.3</w:t>
            </w:r>
          </w:p>
        </w:tc>
        <w:tc>
          <w:tcPr>
            <w:tcW w:w="1757" w:type="dxa"/>
            <w:tcBorders>
              <w:top w:val="single" w:sz="4" w:space="0" w:color="auto"/>
              <w:left w:val="single" w:sz="4" w:space="0" w:color="auto"/>
            </w:tcBorders>
            <w:shd w:val="clear" w:color="auto" w:fill="FFFFFF"/>
            <w:vAlign w:val="center"/>
          </w:tcPr>
          <w:p w:rsidR="001C2264" w:rsidRDefault="001C2264" w:rsidP="00C54253">
            <w:pPr>
              <w:pStyle w:val="MSGENFONTSTYLENAMETEMPLATEROLENUMBERMSGENFONTSTYLENAMEBYROLETEXT1280"/>
              <w:framePr w:w="9029" w:wrap="notBeside" w:vAnchor="text" w:hAnchor="text" w:xAlign="center" w:y="1"/>
              <w:shd w:val="clear" w:color="auto" w:fill="auto"/>
              <w:spacing w:line="234" w:lineRule="exact"/>
              <w:jc w:val="center"/>
            </w:pPr>
            <w:r>
              <w:rPr>
                <w:rStyle w:val="MSGENFONTSTYLENAMETEMPLATEROLENUMBERMSGENFONTSTYLENAMEBYROLETEXT128MSGENFONTSTYLEMODIFERSIZE105"/>
              </w:rPr>
              <w:t>50.0</w:t>
            </w:r>
          </w:p>
        </w:tc>
        <w:tc>
          <w:tcPr>
            <w:tcW w:w="1766" w:type="dxa"/>
            <w:tcBorders>
              <w:top w:val="single" w:sz="4" w:space="0" w:color="auto"/>
              <w:left w:val="single" w:sz="4" w:space="0" w:color="auto"/>
              <w:right w:val="single" w:sz="4" w:space="0" w:color="auto"/>
            </w:tcBorders>
            <w:shd w:val="clear" w:color="auto" w:fill="FFFFFF"/>
            <w:vAlign w:val="center"/>
          </w:tcPr>
          <w:p w:rsidR="001C2264" w:rsidRDefault="001C2264" w:rsidP="00C54253">
            <w:pPr>
              <w:pStyle w:val="MSGENFONTSTYLENAMETEMPLATEROLENUMBERMSGENFONTSTYLENAMEBYROLETEXT1280"/>
              <w:framePr w:w="9029" w:wrap="notBeside" w:vAnchor="text" w:hAnchor="text" w:xAlign="center" w:y="1"/>
              <w:shd w:val="clear" w:color="auto" w:fill="auto"/>
              <w:spacing w:line="234" w:lineRule="exact"/>
              <w:ind w:left="20"/>
              <w:jc w:val="center"/>
            </w:pPr>
            <w:r>
              <w:rPr>
                <w:rStyle w:val="MSGENFONTSTYLENAMETEMPLATEROLENUMBERMSGENFONTSTYLENAMEBYROLETEXT128MSGENFONTSTYLEMODIFERSIZE105"/>
              </w:rPr>
              <w:t>66.6</w:t>
            </w:r>
          </w:p>
        </w:tc>
      </w:tr>
      <w:tr w:rsidR="001C2264" w:rsidTr="00C54253">
        <w:trPr>
          <w:trHeight w:hRule="exact" w:val="360"/>
          <w:jc w:val="center"/>
        </w:trPr>
        <w:tc>
          <w:tcPr>
            <w:tcW w:w="1997" w:type="dxa"/>
            <w:tcBorders>
              <w:top w:val="single" w:sz="4" w:space="0" w:color="auto"/>
              <w:left w:val="single" w:sz="4" w:space="0" w:color="auto"/>
            </w:tcBorders>
            <w:shd w:val="clear" w:color="auto" w:fill="FFFFFF"/>
            <w:vAlign w:val="center"/>
          </w:tcPr>
          <w:p w:rsidR="001C2264" w:rsidRDefault="001C2264" w:rsidP="00C54253">
            <w:pPr>
              <w:pStyle w:val="MSGENFONTSTYLENAMETEMPLATEROLENUMBERMSGENFONTSTYLENAMEBYROLETEXT1280"/>
              <w:framePr w:w="9029" w:wrap="notBeside" w:vAnchor="text" w:hAnchor="text" w:xAlign="center" w:y="1"/>
              <w:shd w:val="clear" w:color="auto" w:fill="auto"/>
              <w:spacing w:line="234" w:lineRule="exact"/>
              <w:ind w:right="20"/>
              <w:jc w:val="center"/>
            </w:pPr>
            <w:r>
              <w:rPr>
                <w:rStyle w:val="MSGENFONTSTYLENAMETEMPLATEROLENUMBERMSGENFONTSTYLENAMEBYROLETEXT128MSGENFONTSTYLEMODIFERSIZE105"/>
              </w:rPr>
              <w:t>5.1</w:t>
            </w:r>
          </w:p>
        </w:tc>
        <w:tc>
          <w:tcPr>
            <w:tcW w:w="1757" w:type="dxa"/>
            <w:tcBorders>
              <w:top w:val="single" w:sz="4" w:space="0" w:color="auto"/>
              <w:left w:val="single" w:sz="4" w:space="0" w:color="auto"/>
            </w:tcBorders>
            <w:shd w:val="clear" w:color="auto" w:fill="FFFFFF"/>
            <w:vAlign w:val="center"/>
          </w:tcPr>
          <w:p w:rsidR="001C2264" w:rsidRDefault="001C2264" w:rsidP="00C54253">
            <w:pPr>
              <w:pStyle w:val="MSGENFONTSTYLENAMETEMPLATEROLENUMBERMSGENFONTSTYLENAMEBYROLETEXT1280"/>
              <w:framePr w:w="9029" w:wrap="notBeside" w:vAnchor="text" w:hAnchor="text" w:xAlign="center" w:y="1"/>
              <w:shd w:val="clear" w:color="auto" w:fill="auto"/>
              <w:spacing w:line="234" w:lineRule="exact"/>
              <w:jc w:val="center"/>
            </w:pPr>
            <w:r>
              <w:rPr>
                <w:rStyle w:val="MSGENFONTSTYLENAMETEMPLATEROLENUMBERMSGENFONTSTYLENAMEBYROLETEXT128MSGENFONTSTYLEMODIFERSIZE105"/>
              </w:rPr>
              <w:t>24.0</w:t>
            </w:r>
          </w:p>
        </w:tc>
        <w:tc>
          <w:tcPr>
            <w:tcW w:w="1752" w:type="dxa"/>
            <w:tcBorders>
              <w:top w:val="single" w:sz="4" w:space="0" w:color="auto"/>
              <w:left w:val="single" w:sz="4" w:space="0" w:color="auto"/>
            </w:tcBorders>
            <w:shd w:val="clear" w:color="auto" w:fill="FFFFFF"/>
            <w:vAlign w:val="center"/>
          </w:tcPr>
          <w:p w:rsidR="001C2264" w:rsidRDefault="001C2264" w:rsidP="00C54253">
            <w:pPr>
              <w:pStyle w:val="MSGENFONTSTYLENAMETEMPLATEROLENUMBERMSGENFONTSTYLENAMEBYROLETEXT1280"/>
              <w:framePr w:w="9029" w:wrap="notBeside" w:vAnchor="text" w:hAnchor="text" w:xAlign="center" w:y="1"/>
              <w:shd w:val="clear" w:color="auto" w:fill="auto"/>
              <w:spacing w:line="234" w:lineRule="exact"/>
              <w:jc w:val="center"/>
            </w:pPr>
            <w:r>
              <w:rPr>
                <w:rStyle w:val="MSGENFONTSTYLENAMETEMPLATEROLENUMBERMSGENFONTSTYLENAMEBYROLETEXT128MSGENFONTSTYLEMODIFERSIZE105"/>
              </w:rPr>
              <w:t>48.0</w:t>
            </w:r>
          </w:p>
        </w:tc>
        <w:tc>
          <w:tcPr>
            <w:tcW w:w="1757" w:type="dxa"/>
            <w:tcBorders>
              <w:top w:val="single" w:sz="4" w:space="0" w:color="auto"/>
              <w:left w:val="single" w:sz="4" w:space="0" w:color="auto"/>
            </w:tcBorders>
            <w:shd w:val="clear" w:color="auto" w:fill="FFFFFF"/>
            <w:vAlign w:val="center"/>
          </w:tcPr>
          <w:p w:rsidR="001C2264" w:rsidRDefault="001C2264" w:rsidP="00C54253">
            <w:pPr>
              <w:pStyle w:val="MSGENFONTSTYLENAMETEMPLATEROLENUMBERMSGENFONTSTYLENAMEBYROLETEXT1280"/>
              <w:framePr w:w="9029" w:wrap="notBeside" w:vAnchor="text" w:hAnchor="text" w:xAlign="center" w:y="1"/>
              <w:shd w:val="clear" w:color="auto" w:fill="auto"/>
              <w:spacing w:line="234" w:lineRule="exact"/>
              <w:jc w:val="center"/>
            </w:pPr>
            <w:r>
              <w:rPr>
                <w:rStyle w:val="MSGENFONTSTYLENAMETEMPLATEROLENUMBERMSGENFONTSTYLENAMEBYROLETEXT128MSGENFONTSTYLEMODIFERSIZE105"/>
              </w:rPr>
              <w:t>72.0</w:t>
            </w:r>
          </w:p>
        </w:tc>
        <w:tc>
          <w:tcPr>
            <w:tcW w:w="1766" w:type="dxa"/>
            <w:tcBorders>
              <w:top w:val="single" w:sz="4" w:space="0" w:color="auto"/>
              <w:left w:val="single" w:sz="4" w:space="0" w:color="auto"/>
              <w:right w:val="single" w:sz="4" w:space="0" w:color="auto"/>
            </w:tcBorders>
            <w:shd w:val="clear" w:color="auto" w:fill="FFFFFF"/>
            <w:vAlign w:val="center"/>
          </w:tcPr>
          <w:p w:rsidR="001C2264" w:rsidRDefault="001C2264" w:rsidP="00C54253">
            <w:pPr>
              <w:pStyle w:val="MSGENFONTSTYLENAMETEMPLATEROLENUMBERMSGENFONTSTYLENAMEBYROLETEXT1280"/>
              <w:framePr w:w="9029" w:wrap="notBeside" w:vAnchor="text" w:hAnchor="text" w:xAlign="center" w:y="1"/>
              <w:shd w:val="clear" w:color="auto" w:fill="auto"/>
              <w:spacing w:line="234" w:lineRule="exact"/>
              <w:ind w:left="20"/>
              <w:jc w:val="center"/>
            </w:pPr>
            <w:r>
              <w:rPr>
                <w:rStyle w:val="MSGENFONTSTYLENAMETEMPLATEROLENUMBERMSGENFONTSTYLENAMEBYROLETEXT128MSGENFONTSTYLEMODIFERSIZE105"/>
              </w:rPr>
              <w:t>95.9</w:t>
            </w:r>
          </w:p>
        </w:tc>
      </w:tr>
      <w:tr w:rsidR="001C2264" w:rsidTr="00C54253">
        <w:trPr>
          <w:trHeight w:hRule="exact" w:val="360"/>
          <w:jc w:val="center"/>
        </w:trPr>
        <w:tc>
          <w:tcPr>
            <w:tcW w:w="1997" w:type="dxa"/>
            <w:tcBorders>
              <w:top w:val="single" w:sz="4" w:space="0" w:color="auto"/>
              <w:left w:val="single" w:sz="4" w:space="0" w:color="auto"/>
            </w:tcBorders>
            <w:shd w:val="clear" w:color="auto" w:fill="FFFFFF"/>
            <w:vAlign w:val="center"/>
          </w:tcPr>
          <w:p w:rsidR="001C2264" w:rsidRDefault="001C2264" w:rsidP="00C54253">
            <w:pPr>
              <w:pStyle w:val="MSGENFONTSTYLENAMETEMPLATEROLENUMBERMSGENFONTSTYLENAMEBYROLETEXT1280"/>
              <w:framePr w:w="9029" w:wrap="notBeside" w:vAnchor="text" w:hAnchor="text" w:xAlign="center" w:y="1"/>
              <w:shd w:val="clear" w:color="auto" w:fill="auto"/>
              <w:spacing w:line="234" w:lineRule="exact"/>
              <w:ind w:right="20"/>
              <w:jc w:val="center"/>
            </w:pPr>
            <w:r>
              <w:rPr>
                <w:rStyle w:val="MSGENFONTSTYLENAMETEMPLATEROLENUMBERMSGENFONTSTYLENAMEBYROLETEXT128MSGENFONTSTYLEMODIFERSIZE105"/>
              </w:rPr>
              <w:t>5.9</w:t>
            </w:r>
          </w:p>
        </w:tc>
        <w:tc>
          <w:tcPr>
            <w:tcW w:w="1757" w:type="dxa"/>
            <w:tcBorders>
              <w:top w:val="single" w:sz="4" w:space="0" w:color="auto"/>
              <w:left w:val="single" w:sz="4" w:space="0" w:color="auto"/>
            </w:tcBorders>
            <w:shd w:val="clear" w:color="auto" w:fill="FFFFFF"/>
            <w:vAlign w:val="center"/>
          </w:tcPr>
          <w:p w:rsidR="001C2264" w:rsidRDefault="001C2264" w:rsidP="00C54253">
            <w:pPr>
              <w:pStyle w:val="MSGENFONTSTYLENAMETEMPLATEROLENUMBERMSGENFONTSTYLENAMEBYROLETEXT1280"/>
              <w:framePr w:w="9029" w:wrap="notBeside" w:vAnchor="text" w:hAnchor="text" w:xAlign="center" w:y="1"/>
              <w:shd w:val="clear" w:color="auto" w:fill="auto"/>
              <w:spacing w:line="234" w:lineRule="exact"/>
              <w:jc w:val="center"/>
            </w:pPr>
            <w:r>
              <w:rPr>
                <w:rStyle w:val="MSGENFONTSTYLENAMETEMPLATEROLENUMBERMSGENFONTSTYLENAMEBYROLETEXT128MSGENFONTSTYLEMODIFERSIZE105"/>
              </w:rPr>
              <w:t>32.6</w:t>
            </w:r>
          </w:p>
        </w:tc>
        <w:tc>
          <w:tcPr>
            <w:tcW w:w="1752" w:type="dxa"/>
            <w:tcBorders>
              <w:top w:val="single" w:sz="4" w:space="0" w:color="auto"/>
              <w:left w:val="single" w:sz="4" w:space="0" w:color="auto"/>
            </w:tcBorders>
            <w:shd w:val="clear" w:color="auto" w:fill="FFFFFF"/>
            <w:vAlign w:val="center"/>
          </w:tcPr>
          <w:p w:rsidR="001C2264" w:rsidRDefault="001C2264" w:rsidP="00C54253">
            <w:pPr>
              <w:pStyle w:val="MSGENFONTSTYLENAMETEMPLATEROLENUMBERMSGENFONTSTYLENAMEBYROLETEXT1280"/>
              <w:framePr w:w="9029" w:wrap="notBeside" w:vAnchor="text" w:hAnchor="text" w:xAlign="center" w:y="1"/>
              <w:shd w:val="clear" w:color="auto" w:fill="auto"/>
              <w:spacing w:line="234" w:lineRule="exact"/>
              <w:jc w:val="center"/>
            </w:pPr>
            <w:r>
              <w:rPr>
                <w:rStyle w:val="MSGENFONTSTYLENAMETEMPLATEROLENUMBERMSGENFONTSTYLENAMEBYROLETEXT128MSGENFONTSTYLEMODIFERSIZE105"/>
              </w:rPr>
              <w:t>65.3</w:t>
            </w:r>
          </w:p>
        </w:tc>
        <w:tc>
          <w:tcPr>
            <w:tcW w:w="1757" w:type="dxa"/>
            <w:tcBorders>
              <w:top w:val="single" w:sz="4" w:space="0" w:color="auto"/>
              <w:left w:val="single" w:sz="4" w:space="0" w:color="auto"/>
            </w:tcBorders>
            <w:shd w:val="clear" w:color="auto" w:fill="FFFFFF"/>
            <w:vAlign w:val="center"/>
          </w:tcPr>
          <w:p w:rsidR="001C2264" w:rsidRDefault="001C2264" w:rsidP="00C54253">
            <w:pPr>
              <w:pStyle w:val="MSGENFONTSTYLENAMETEMPLATEROLENUMBERMSGENFONTSTYLENAMEBYROLETEXT1280"/>
              <w:framePr w:w="9029" w:wrap="notBeside" w:vAnchor="text" w:hAnchor="text" w:xAlign="center" w:y="1"/>
              <w:shd w:val="clear" w:color="auto" w:fill="auto"/>
              <w:spacing w:line="234" w:lineRule="exact"/>
              <w:jc w:val="center"/>
            </w:pPr>
            <w:r>
              <w:rPr>
                <w:rStyle w:val="MSGENFONTSTYLENAMETEMPLATEROLENUMBERMSGENFONTSTYLENAMEBYROLETEXT128MSGENFONTSTYLEMODIFERSIZE105"/>
              </w:rPr>
              <w:t>97.9</w:t>
            </w:r>
          </w:p>
        </w:tc>
        <w:tc>
          <w:tcPr>
            <w:tcW w:w="1766" w:type="dxa"/>
            <w:tcBorders>
              <w:top w:val="single" w:sz="4" w:space="0" w:color="auto"/>
              <w:left w:val="single" w:sz="4" w:space="0" w:color="auto"/>
              <w:right w:val="single" w:sz="4" w:space="0" w:color="auto"/>
            </w:tcBorders>
            <w:shd w:val="clear" w:color="auto" w:fill="FFFFFF"/>
            <w:vAlign w:val="center"/>
          </w:tcPr>
          <w:p w:rsidR="001C2264" w:rsidRDefault="001C2264" w:rsidP="00C54253">
            <w:pPr>
              <w:pStyle w:val="MSGENFONTSTYLENAMETEMPLATEROLENUMBERMSGENFONTSTYLENAMEBYROLETEXT1280"/>
              <w:framePr w:w="9029" w:wrap="notBeside" w:vAnchor="text" w:hAnchor="text" w:xAlign="center" w:y="1"/>
              <w:shd w:val="clear" w:color="auto" w:fill="auto"/>
              <w:spacing w:line="234" w:lineRule="exact"/>
              <w:ind w:left="20"/>
              <w:jc w:val="center"/>
            </w:pPr>
            <w:r>
              <w:rPr>
                <w:rStyle w:val="MSGENFONTSTYLENAMETEMPLATEROLENUMBERMSGENFONTSTYLENAMEBYROLETEXT128MSGENFONTSTYLEMODIFERSIZE105"/>
              </w:rPr>
              <w:t>130.6</w:t>
            </w:r>
          </w:p>
        </w:tc>
      </w:tr>
      <w:tr w:rsidR="001C2264" w:rsidTr="00C54253">
        <w:trPr>
          <w:trHeight w:hRule="exact" w:val="355"/>
          <w:jc w:val="center"/>
        </w:trPr>
        <w:tc>
          <w:tcPr>
            <w:tcW w:w="1997" w:type="dxa"/>
            <w:tcBorders>
              <w:top w:val="single" w:sz="4" w:space="0" w:color="auto"/>
              <w:left w:val="single" w:sz="4" w:space="0" w:color="auto"/>
            </w:tcBorders>
            <w:shd w:val="clear" w:color="auto" w:fill="FFFFFF"/>
            <w:vAlign w:val="center"/>
          </w:tcPr>
          <w:p w:rsidR="001C2264" w:rsidRDefault="001C2264" w:rsidP="00C54253">
            <w:pPr>
              <w:pStyle w:val="MSGENFONTSTYLENAMETEMPLATEROLENUMBERMSGENFONTSTYLENAMEBYROLETEXT1280"/>
              <w:framePr w:w="9029" w:wrap="notBeside" w:vAnchor="text" w:hAnchor="text" w:xAlign="center" w:y="1"/>
              <w:shd w:val="clear" w:color="auto" w:fill="auto"/>
              <w:spacing w:line="234" w:lineRule="exact"/>
              <w:ind w:right="20"/>
              <w:jc w:val="center"/>
            </w:pPr>
            <w:r>
              <w:rPr>
                <w:rStyle w:val="MSGENFONTSTYLENAMETEMPLATEROLENUMBERMSGENFONTSTYLENAMEBYROLETEXT128MSGENFONTSTYLEMODIFERSIZE105"/>
              </w:rPr>
              <w:t>6.8</w:t>
            </w:r>
          </w:p>
        </w:tc>
        <w:tc>
          <w:tcPr>
            <w:tcW w:w="1757" w:type="dxa"/>
            <w:tcBorders>
              <w:top w:val="single" w:sz="4" w:space="0" w:color="auto"/>
              <w:left w:val="single" w:sz="4" w:space="0" w:color="auto"/>
            </w:tcBorders>
            <w:shd w:val="clear" w:color="auto" w:fill="FFFFFF"/>
            <w:vAlign w:val="center"/>
          </w:tcPr>
          <w:p w:rsidR="001C2264" w:rsidRDefault="001C2264" w:rsidP="00C54253">
            <w:pPr>
              <w:pStyle w:val="MSGENFONTSTYLENAMETEMPLATEROLENUMBERMSGENFONTSTYLENAMEBYROLETEXT1280"/>
              <w:framePr w:w="9029" w:wrap="notBeside" w:vAnchor="text" w:hAnchor="text" w:xAlign="center" w:y="1"/>
              <w:shd w:val="clear" w:color="auto" w:fill="auto"/>
              <w:spacing w:line="234" w:lineRule="exact"/>
              <w:jc w:val="center"/>
            </w:pPr>
            <w:r>
              <w:rPr>
                <w:rStyle w:val="MSGENFONTSTYLENAMETEMPLATEROLENUMBERMSGENFONTSTYLENAMEBYROLETEXT128MSGENFONTSTYLEMODIFERSIZE105"/>
              </w:rPr>
              <w:t>42.6</w:t>
            </w:r>
          </w:p>
        </w:tc>
        <w:tc>
          <w:tcPr>
            <w:tcW w:w="1752" w:type="dxa"/>
            <w:tcBorders>
              <w:top w:val="single" w:sz="4" w:space="0" w:color="auto"/>
              <w:left w:val="single" w:sz="4" w:space="0" w:color="auto"/>
            </w:tcBorders>
            <w:shd w:val="clear" w:color="auto" w:fill="FFFFFF"/>
            <w:vAlign w:val="center"/>
          </w:tcPr>
          <w:p w:rsidR="001C2264" w:rsidRDefault="001C2264" w:rsidP="00C54253">
            <w:pPr>
              <w:pStyle w:val="MSGENFONTSTYLENAMETEMPLATEROLENUMBERMSGENFONTSTYLENAMEBYROLETEXT1280"/>
              <w:framePr w:w="9029" w:wrap="notBeside" w:vAnchor="text" w:hAnchor="text" w:xAlign="center" w:y="1"/>
              <w:shd w:val="clear" w:color="auto" w:fill="auto"/>
              <w:spacing w:line="234" w:lineRule="exact"/>
              <w:jc w:val="center"/>
            </w:pPr>
            <w:r>
              <w:rPr>
                <w:rStyle w:val="MSGENFONTSTYLENAMETEMPLATEROLENUMBERMSGENFONTSTYLENAMEBYROLETEXT128MSGENFONTSTYLEMODIFERSIZE105"/>
              </w:rPr>
              <w:t>85.3</w:t>
            </w:r>
          </w:p>
        </w:tc>
        <w:tc>
          <w:tcPr>
            <w:tcW w:w="1757" w:type="dxa"/>
            <w:tcBorders>
              <w:top w:val="single" w:sz="4" w:space="0" w:color="auto"/>
              <w:left w:val="single" w:sz="4" w:space="0" w:color="auto"/>
            </w:tcBorders>
            <w:shd w:val="clear" w:color="auto" w:fill="FFFFFF"/>
            <w:vAlign w:val="center"/>
          </w:tcPr>
          <w:p w:rsidR="001C2264" w:rsidRDefault="001C2264" w:rsidP="00C54253">
            <w:pPr>
              <w:pStyle w:val="MSGENFONTSTYLENAMETEMPLATEROLENUMBERMSGENFONTSTYLENAMEBYROLETEXT1280"/>
              <w:framePr w:w="9029" w:wrap="notBeside" w:vAnchor="text" w:hAnchor="text" w:xAlign="center" w:y="1"/>
              <w:shd w:val="clear" w:color="auto" w:fill="auto"/>
              <w:spacing w:line="234" w:lineRule="exact"/>
              <w:jc w:val="center"/>
            </w:pPr>
            <w:r>
              <w:rPr>
                <w:rStyle w:val="MSGENFONTSTYLENAMETEMPLATEROLENUMBERMSGENFONTSTYLENAMEBYROLETEXT128MSGENFONTSTYLEMODIFERSIZE105"/>
              </w:rPr>
              <w:t>127.9</w:t>
            </w:r>
          </w:p>
        </w:tc>
        <w:tc>
          <w:tcPr>
            <w:tcW w:w="1766" w:type="dxa"/>
            <w:tcBorders>
              <w:top w:val="single" w:sz="4" w:space="0" w:color="auto"/>
              <w:left w:val="single" w:sz="4" w:space="0" w:color="auto"/>
              <w:right w:val="single" w:sz="4" w:space="0" w:color="auto"/>
            </w:tcBorders>
            <w:shd w:val="clear" w:color="auto" w:fill="FFFFFF"/>
            <w:vAlign w:val="center"/>
          </w:tcPr>
          <w:p w:rsidR="001C2264" w:rsidRDefault="001C2264" w:rsidP="00C54253">
            <w:pPr>
              <w:pStyle w:val="MSGENFONTSTYLENAMETEMPLATEROLENUMBERMSGENFONTSTYLENAMEBYROLETEXT1280"/>
              <w:framePr w:w="9029" w:wrap="notBeside" w:vAnchor="text" w:hAnchor="text" w:xAlign="center" w:y="1"/>
              <w:shd w:val="clear" w:color="auto" w:fill="auto"/>
              <w:spacing w:line="234" w:lineRule="exact"/>
              <w:ind w:left="20"/>
              <w:jc w:val="center"/>
            </w:pPr>
            <w:r>
              <w:rPr>
                <w:rStyle w:val="MSGENFONTSTYLENAMETEMPLATEROLENUMBERMSGENFONTSTYLENAMEBYROLETEXT128MSGENFONTSTYLEMODIFERSIZE105"/>
              </w:rPr>
              <w:t>170.6</w:t>
            </w:r>
          </w:p>
        </w:tc>
      </w:tr>
      <w:tr w:rsidR="001C2264" w:rsidTr="00C54253">
        <w:trPr>
          <w:trHeight w:hRule="exact" w:val="360"/>
          <w:jc w:val="center"/>
        </w:trPr>
        <w:tc>
          <w:tcPr>
            <w:tcW w:w="1997" w:type="dxa"/>
            <w:tcBorders>
              <w:top w:val="single" w:sz="4" w:space="0" w:color="auto"/>
              <w:left w:val="single" w:sz="4" w:space="0" w:color="auto"/>
            </w:tcBorders>
            <w:shd w:val="clear" w:color="auto" w:fill="FFFFFF"/>
            <w:vAlign w:val="center"/>
          </w:tcPr>
          <w:p w:rsidR="001C2264" w:rsidRDefault="001C2264" w:rsidP="00C54253">
            <w:pPr>
              <w:pStyle w:val="MSGENFONTSTYLENAMETEMPLATEROLENUMBERMSGENFONTSTYLENAMEBYROLETEXT1280"/>
              <w:framePr w:w="9029" w:wrap="notBeside" w:vAnchor="text" w:hAnchor="text" w:xAlign="center" w:y="1"/>
              <w:shd w:val="clear" w:color="auto" w:fill="auto"/>
              <w:spacing w:line="234" w:lineRule="exact"/>
              <w:ind w:right="20"/>
              <w:jc w:val="center"/>
            </w:pPr>
            <w:r>
              <w:rPr>
                <w:rStyle w:val="MSGENFONTSTYLENAMETEMPLATEROLENUMBERMSGENFONTSTYLENAMEBYROLETEXT128MSGENFONTSTYLEMODIFERSIZE105"/>
              </w:rPr>
              <w:t>7.6</w:t>
            </w:r>
          </w:p>
        </w:tc>
        <w:tc>
          <w:tcPr>
            <w:tcW w:w="1757" w:type="dxa"/>
            <w:tcBorders>
              <w:top w:val="single" w:sz="4" w:space="0" w:color="auto"/>
              <w:left w:val="single" w:sz="4" w:space="0" w:color="auto"/>
            </w:tcBorders>
            <w:shd w:val="clear" w:color="auto" w:fill="FFFFFF"/>
            <w:vAlign w:val="center"/>
          </w:tcPr>
          <w:p w:rsidR="001C2264" w:rsidRDefault="001C2264" w:rsidP="00C54253">
            <w:pPr>
              <w:pStyle w:val="MSGENFONTSTYLENAMETEMPLATEROLENUMBERMSGENFONTSTYLENAMEBYROLETEXT1280"/>
              <w:framePr w:w="9029" w:wrap="notBeside" w:vAnchor="text" w:hAnchor="text" w:xAlign="center" w:y="1"/>
              <w:shd w:val="clear" w:color="auto" w:fill="auto"/>
              <w:spacing w:line="234" w:lineRule="exact"/>
              <w:jc w:val="center"/>
            </w:pPr>
            <w:r>
              <w:rPr>
                <w:rStyle w:val="MSGENFONTSTYLENAMETEMPLATEROLENUMBERMSGENFONTSTYLENAMEBYROLETEXT128MSGENFONTSTYLEMODIFERSIZE105"/>
              </w:rPr>
              <w:t>54.0</w:t>
            </w:r>
          </w:p>
        </w:tc>
        <w:tc>
          <w:tcPr>
            <w:tcW w:w="1752" w:type="dxa"/>
            <w:tcBorders>
              <w:top w:val="single" w:sz="4" w:space="0" w:color="auto"/>
              <w:left w:val="single" w:sz="4" w:space="0" w:color="auto"/>
            </w:tcBorders>
            <w:shd w:val="clear" w:color="auto" w:fill="FFFFFF"/>
            <w:vAlign w:val="center"/>
          </w:tcPr>
          <w:p w:rsidR="001C2264" w:rsidRDefault="001C2264" w:rsidP="00C54253">
            <w:pPr>
              <w:pStyle w:val="MSGENFONTSTYLENAMETEMPLATEROLENUMBERMSGENFONTSTYLENAMEBYROLETEXT1280"/>
              <w:framePr w:w="9029" w:wrap="notBeside" w:vAnchor="text" w:hAnchor="text" w:xAlign="center" w:y="1"/>
              <w:shd w:val="clear" w:color="auto" w:fill="auto"/>
              <w:spacing w:line="234" w:lineRule="exact"/>
              <w:jc w:val="center"/>
            </w:pPr>
            <w:r>
              <w:rPr>
                <w:rStyle w:val="MSGENFONTSTYLENAMETEMPLATEROLENUMBERMSGENFONTSTYLENAMEBYROLETEXT128MSGENFONTSTYLEMODIFERSIZE105"/>
              </w:rPr>
              <w:t>107.9</w:t>
            </w:r>
          </w:p>
        </w:tc>
        <w:tc>
          <w:tcPr>
            <w:tcW w:w="1757" w:type="dxa"/>
            <w:tcBorders>
              <w:top w:val="single" w:sz="4" w:space="0" w:color="auto"/>
              <w:left w:val="single" w:sz="4" w:space="0" w:color="auto"/>
            </w:tcBorders>
            <w:shd w:val="clear" w:color="auto" w:fill="FFFFFF"/>
            <w:vAlign w:val="center"/>
          </w:tcPr>
          <w:p w:rsidR="001C2264" w:rsidRDefault="001C2264" w:rsidP="00C54253">
            <w:pPr>
              <w:pStyle w:val="MSGENFONTSTYLENAMETEMPLATEROLENUMBERMSGENFONTSTYLENAMEBYROLETEXT1280"/>
              <w:framePr w:w="9029" w:wrap="notBeside" w:vAnchor="text" w:hAnchor="text" w:xAlign="center" w:y="1"/>
              <w:shd w:val="clear" w:color="auto" w:fill="auto"/>
              <w:spacing w:line="234" w:lineRule="exact"/>
              <w:jc w:val="center"/>
            </w:pPr>
            <w:r>
              <w:rPr>
                <w:rStyle w:val="MSGENFONTSTYLENAMETEMPLATEROLENUMBERMSGENFONTSTYLENAMEBYROLETEXT128MSGENFONTSTYLEMODIFERSIZE105"/>
              </w:rPr>
              <w:t>161.9</w:t>
            </w:r>
          </w:p>
        </w:tc>
        <w:tc>
          <w:tcPr>
            <w:tcW w:w="1766" w:type="dxa"/>
            <w:tcBorders>
              <w:top w:val="single" w:sz="4" w:space="0" w:color="auto"/>
              <w:left w:val="single" w:sz="4" w:space="0" w:color="auto"/>
              <w:right w:val="single" w:sz="4" w:space="0" w:color="auto"/>
            </w:tcBorders>
            <w:shd w:val="clear" w:color="auto" w:fill="FFFFFF"/>
            <w:vAlign w:val="center"/>
          </w:tcPr>
          <w:p w:rsidR="001C2264" w:rsidRDefault="001C2264" w:rsidP="00C54253">
            <w:pPr>
              <w:pStyle w:val="MSGENFONTSTYLENAMETEMPLATEROLENUMBERMSGENFONTSTYLENAMEBYROLETEXT1280"/>
              <w:framePr w:w="9029" w:wrap="notBeside" w:vAnchor="text" w:hAnchor="text" w:xAlign="center" w:y="1"/>
              <w:shd w:val="clear" w:color="auto" w:fill="auto"/>
              <w:spacing w:line="234" w:lineRule="exact"/>
              <w:ind w:left="20"/>
              <w:jc w:val="center"/>
            </w:pPr>
            <w:r>
              <w:rPr>
                <w:rStyle w:val="MSGENFONTSTYLENAMETEMPLATEROLENUMBERMSGENFONTSTYLENAMEBYROLETEXT128MSGENFONTSTYLEMODIFERSIZE105"/>
              </w:rPr>
              <w:t>215.9</w:t>
            </w:r>
          </w:p>
        </w:tc>
      </w:tr>
      <w:tr w:rsidR="001C2264" w:rsidTr="00C54253">
        <w:trPr>
          <w:trHeight w:hRule="exact" w:val="360"/>
          <w:jc w:val="center"/>
        </w:trPr>
        <w:tc>
          <w:tcPr>
            <w:tcW w:w="1997" w:type="dxa"/>
            <w:tcBorders>
              <w:top w:val="single" w:sz="4" w:space="0" w:color="auto"/>
              <w:left w:val="single" w:sz="4" w:space="0" w:color="auto"/>
            </w:tcBorders>
            <w:shd w:val="clear" w:color="auto" w:fill="FFFFFF"/>
            <w:vAlign w:val="center"/>
          </w:tcPr>
          <w:p w:rsidR="001C2264" w:rsidRDefault="001C2264" w:rsidP="00C54253">
            <w:pPr>
              <w:pStyle w:val="MSGENFONTSTYLENAMETEMPLATEROLENUMBERMSGENFONTSTYLENAMEBYROLETEXT1280"/>
              <w:framePr w:w="9029" w:wrap="notBeside" w:vAnchor="text" w:hAnchor="text" w:xAlign="center" w:y="1"/>
              <w:shd w:val="clear" w:color="auto" w:fill="auto"/>
              <w:spacing w:line="234" w:lineRule="exact"/>
              <w:ind w:right="20"/>
              <w:jc w:val="center"/>
            </w:pPr>
            <w:r>
              <w:rPr>
                <w:rStyle w:val="MSGENFONTSTYLENAMETEMPLATEROLENUMBERMSGENFONTSTYLENAMEBYROLETEXT128MSGENFONTSTYLEMODIFERSIZE105"/>
              </w:rPr>
              <w:t>8.4</w:t>
            </w:r>
          </w:p>
        </w:tc>
        <w:tc>
          <w:tcPr>
            <w:tcW w:w="1757" w:type="dxa"/>
            <w:tcBorders>
              <w:top w:val="single" w:sz="4" w:space="0" w:color="auto"/>
              <w:left w:val="single" w:sz="4" w:space="0" w:color="auto"/>
            </w:tcBorders>
            <w:shd w:val="clear" w:color="auto" w:fill="FFFFFF"/>
            <w:vAlign w:val="center"/>
          </w:tcPr>
          <w:p w:rsidR="001C2264" w:rsidRDefault="001C2264" w:rsidP="00C54253">
            <w:pPr>
              <w:pStyle w:val="MSGENFONTSTYLENAMETEMPLATEROLENUMBERMSGENFONTSTYLENAMEBYROLETEXT1280"/>
              <w:framePr w:w="9029" w:wrap="notBeside" w:vAnchor="text" w:hAnchor="text" w:xAlign="center" w:y="1"/>
              <w:shd w:val="clear" w:color="auto" w:fill="auto"/>
              <w:spacing w:line="234" w:lineRule="exact"/>
              <w:jc w:val="center"/>
            </w:pPr>
            <w:r>
              <w:rPr>
                <w:rStyle w:val="MSGENFONTSTYLENAMETEMPLATEROLENUMBERMSGENFONTSTYLENAMEBYROLETEXT128MSGENFONTSTYLEMODIFERSIZE105"/>
              </w:rPr>
              <w:t>66.6</w:t>
            </w:r>
          </w:p>
        </w:tc>
        <w:tc>
          <w:tcPr>
            <w:tcW w:w="1752" w:type="dxa"/>
            <w:tcBorders>
              <w:top w:val="single" w:sz="4" w:space="0" w:color="auto"/>
              <w:left w:val="single" w:sz="4" w:space="0" w:color="auto"/>
            </w:tcBorders>
            <w:shd w:val="clear" w:color="auto" w:fill="FFFFFF"/>
            <w:vAlign w:val="center"/>
          </w:tcPr>
          <w:p w:rsidR="001C2264" w:rsidRDefault="001C2264" w:rsidP="00C54253">
            <w:pPr>
              <w:pStyle w:val="MSGENFONTSTYLENAMETEMPLATEROLENUMBERMSGENFONTSTYLENAMEBYROLETEXT1280"/>
              <w:framePr w:w="9029" w:wrap="notBeside" w:vAnchor="text" w:hAnchor="text" w:xAlign="center" w:y="1"/>
              <w:shd w:val="clear" w:color="auto" w:fill="auto"/>
              <w:spacing w:line="234" w:lineRule="exact"/>
              <w:jc w:val="center"/>
            </w:pPr>
            <w:r>
              <w:rPr>
                <w:rStyle w:val="MSGENFONTSTYLENAMETEMPLATEROLENUMBERMSGENFONTSTYLENAMEBYROLETEXT128MSGENFONTSTYLEMODIFERSIZE105"/>
              </w:rPr>
              <w:t>133.3</w:t>
            </w:r>
          </w:p>
        </w:tc>
        <w:tc>
          <w:tcPr>
            <w:tcW w:w="1757" w:type="dxa"/>
            <w:tcBorders>
              <w:top w:val="single" w:sz="4" w:space="0" w:color="auto"/>
              <w:left w:val="single" w:sz="4" w:space="0" w:color="auto"/>
            </w:tcBorders>
            <w:shd w:val="clear" w:color="auto" w:fill="FFFFFF"/>
            <w:vAlign w:val="center"/>
          </w:tcPr>
          <w:p w:rsidR="001C2264" w:rsidRDefault="001C2264" w:rsidP="00C54253">
            <w:pPr>
              <w:pStyle w:val="MSGENFONTSTYLENAMETEMPLATEROLENUMBERMSGENFONTSTYLENAMEBYROLETEXT1280"/>
              <w:framePr w:w="9029" w:wrap="notBeside" w:vAnchor="text" w:hAnchor="text" w:xAlign="center" w:y="1"/>
              <w:shd w:val="clear" w:color="auto" w:fill="auto"/>
              <w:spacing w:line="234" w:lineRule="exact"/>
              <w:jc w:val="center"/>
            </w:pPr>
            <w:r>
              <w:rPr>
                <w:rStyle w:val="MSGENFONTSTYLENAMETEMPLATEROLENUMBERMSGENFONTSTYLENAMEBYROLETEXT128MSGENFONTSTYLEMODIFERSIZE105"/>
              </w:rPr>
              <w:t>199.9</w:t>
            </w:r>
          </w:p>
        </w:tc>
        <w:tc>
          <w:tcPr>
            <w:tcW w:w="1766" w:type="dxa"/>
            <w:tcBorders>
              <w:top w:val="single" w:sz="4" w:space="0" w:color="auto"/>
              <w:left w:val="single" w:sz="4" w:space="0" w:color="auto"/>
              <w:right w:val="single" w:sz="4" w:space="0" w:color="auto"/>
            </w:tcBorders>
            <w:shd w:val="clear" w:color="auto" w:fill="FFFFFF"/>
            <w:vAlign w:val="center"/>
          </w:tcPr>
          <w:p w:rsidR="001C2264" w:rsidRDefault="001C2264" w:rsidP="00C54253">
            <w:pPr>
              <w:pStyle w:val="MSGENFONTSTYLENAMETEMPLATEROLENUMBERMSGENFONTSTYLENAMEBYROLETEXT1280"/>
              <w:framePr w:w="9029" w:wrap="notBeside" w:vAnchor="text" w:hAnchor="text" w:xAlign="center" w:y="1"/>
              <w:shd w:val="clear" w:color="auto" w:fill="auto"/>
              <w:spacing w:line="234" w:lineRule="exact"/>
              <w:ind w:left="20"/>
              <w:jc w:val="center"/>
            </w:pPr>
            <w:r>
              <w:rPr>
                <w:rStyle w:val="MSGENFONTSTYLENAMETEMPLATEROLENUMBERMSGENFONTSTYLENAMEBYROLETEXT128MSGENFONTSTYLEMODIFERSIZE105"/>
              </w:rPr>
              <w:t>266.5</w:t>
            </w:r>
          </w:p>
        </w:tc>
      </w:tr>
      <w:tr w:rsidR="001C2264" w:rsidTr="00C54253">
        <w:trPr>
          <w:trHeight w:hRule="exact" w:val="360"/>
          <w:jc w:val="center"/>
        </w:trPr>
        <w:tc>
          <w:tcPr>
            <w:tcW w:w="1997" w:type="dxa"/>
            <w:tcBorders>
              <w:top w:val="single" w:sz="4" w:space="0" w:color="auto"/>
              <w:left w:val="single" w:sz="4" w:space="0" w:color="auto"/>
            </w:tcBorders>
            <w:shd w:val="clear" w:color="auto" w:fill="FFFFFF"/>
            <w:vAlign w:val="center"/>
          </w:tcPr>
          <w:p w:rsidR="001C2264" w:rsidRDefault="001C2264" w:rsidP="00C54253">
            <w:pPr>
              <w:pStyle w:val="MSGENFONTSTYLENAMETEMPLATEROLENUMBERMSGENFONTSTYLENAMEBYROLETEXT1280"/>
              <w:framePr w:w="9029" w:wrap="notBeside" w:vAnchor="text" w:hAnchor="text" w:xAlign="center" w:y="1"/>
              <w:shd w:val="clear" w:color="auto" w:fill="auto"/>
              <w:spacing w:line="234" w:lineRule="exact"/>
              <w:ind w:right="20"/>
              <w:jc w:val="center"/>
            </w:pPr>
            <w:r>
              <w:rPr>
                <w:rStyle w:val="MSGENFONTSTYLENAMETEMPLATEROLENUMBERMSGENFONTSTYLENAMEBYROLETEXT128MSGENFONTSTYLEMODIFERSIZE105"/>
              </w:rPr>
              <w:t>9.3</w:t>
            </w:r>
          </w:p>
        </w:tc>
        <w:tc>
          <w:tcPr>
            <w:tcW w:w="1757" w:type="dxa"/>
            <w:tcBorders>
              <w:top w:val="single" w:sz="4" w:space="0" w:color="auto"/>
              <w:left w:val="single" w:sz="4" w:space="0" w:color="auto"/>
            </w:tcBorders>
            <w:shd w:val="clear" w:color="auto" w:fill="FFFFFF"/>
            <w:vAlign w:val="center"/>
          </w:tcPr>
          <w:p w:rsidR="001C2264" w:rsidRDefault="001C2264" w:rsidP="00C54253">
            <w:pPr>
              <w:pStyle w:val="MSGENFONTSTYLENAMETEMPLATEROLENUMBERMSGENFONTSTYLENAMEBYROLETEXT1280"/>
              <w:framePr w:w="9029" w:wrap="notBeside" w:vAnchor="text" w:hAnchor="text" w:xAlign="center" w:y="1"/>
              <w:shd w:val="clear" w:color="auto" w:fill="auto"/>
              <w:spacing w:line="234" w:lineRule="exact"/>
              <w:jc w:val="center"/>
            </w:pPr>
            <w:r>
              <w:rPr>
                <w:rStyle w:val="MSGENFONTSTYLENAMETEMPLATEROLENUMBERMSGENFONTSTYLENAMEBYROLETEXT128MSGENFONTSTYLEMODIFERSIZE105"/>
              </w:rPr>
              <w:t>80.6</w:t>
            </w:r>
          </w:p>
        </w:tc>
        <w:tc>
          <w:tcPr>
            <w:tcW w:w="1752" w:type="dxa"/>
            <w:tcBorders>
              <w:top w:val="single" w:sz="4" w:space="0" w:color="auto"/>
              <w:left w:val="single" w:sz="4" w:space="0" w:color="auto"/>
            </w:tcBorders>
            <w:shd w:val="clear" w:color="auto" w:fill="FFFFFF"/>
            <w:vAlign w:val="center"/>
          </w:tcPr>
          <w:p w:rsidR="001C2264" w:rsidRDefault="001C2264" w:rsidP="00C54253">
            <w:pPr>
              <w:pStyle w:val="MSGENFONTSTYLENAMETEMPLATEROLENUMBERMSGENFONTSTYLENAMEBYROLETEXT1280"/>
              <w:framePr w:w="9029" w:wrap="notBeside" w:vAnchor="text" w:hAnchor="text" w:xAlign="center" w:y="1"/>
              <w:shd w:val="clear" w:color="auto" w:fill="auto"/>
              <w:spacing w:line="234" w:lineRule="exact"/>
              <w:jc w:val="center"/>
            </w:pPr>
            <w:r>
              <w:rPr>
                <w:rStyle w:val="MSGENFONTSTYLENAMETEMPLATEROLENUMBERMSGENFONTSTYLENAMEBYROLETEXT128MSGENFONTSTYLEMODIFERSIZE105"/>
              </w:rPr>
              <w:t>161.2</w:t>
            </w:r>
          </w:p>
        </w:tc>
        <w:tc>
          <w:tcPr>
            <w:tcW w:w="1757" w:type="dxa"/>
            <w:tcBorders>
              <w:top w:val="single" w:sz="4" w:space="0" w:color="auto"/>
              <w:left w:val="single" w:sz="4" w:space="0" w:color="auto"/>
            </w:tcBorders>
            <w:shd w:val="clear" w:color="auto" w:fill="FFFFFF"/>
            <w:vAlign w:val="center"/>
          </w:tcPr>
          <w:p w:rsidR="001C2264" w:rsidRDefault="001C2264" w:rsidP="00C54253">
            <w:pPr>
              <w:pStyle w:val="MSGENFONTSTYLENAMETEMPLATEROLENUMBERMSGENFONTSTYLENAMEBYROLETEXT1280"/>
              <w:framePr w:w="9029" w:wrap="notBeside" w:vAnchor="text" w:hAnchor="text" w:xAlign="center" w:y="1"/>
              <w:shd w:val="clear" w:color="auto" w:fill="auto"/>
              <w:spacing w:line="234" w:lineRule="exact"/>
              <w:jc w:val="center"/>
            </w:pPr>
            <w:r>
              <w:rPr>
                <w:rStyle w:val="MSGENFONTSTYLENAMETEMPLATEROLENUMBERMSGENFONTSTYLENAMEBYROLETEXT128MSGENFONTSTYLEMODIFERSIZE105"/>
              </w:rPr>
              <w:t>241.8</w:t>
            </w:r>
          </w:p>
        </w:tc>
        <w:tc>
          <w:tcPr>
            <w:tcW w:w="1766" w:type="dxa"/>
            <w:tcBorders>
              <w:top w:val="single" w:sz="4" w:space="0" w:color="auto"/>
              <w:left w:val="single" w:sz="4" w:space="0" w:color="auto"/>
              <w:right w:val="single" w:sz="4" w:space="0" w:color="auto"/>
            </w:tcBorders>
            <w:shd w:val="clear" w:color="auto" w:fill="FFFFFF"/>
            <w:vAlign w:val="center"/>
          </w:tcPr>
          <w:p w:rsidR="001C2264" w:rsidRDefault="001C2264" w:rsidP="00C54253">
            <w:pPr>
              <w:pStyle w:val="MSGENFONTSTYLENAMETEMPLATEROLENUMBERMSGENFONTSTYLENAMEBYROLETEXT1280"/>
              <w:framePr w:w="9029" w:wrap="notBeside" w:vAnchor="text" w:hAnchor="text" w:xAlign="center" w:y="1"/>
              <w:shd w:val="clear" w:color="auto" w:fill="auto"/>
              <w:spacing w:line="234" w:lineRule="exact"/>
              <w:ind w:left="20"/>
              <w:jc w:val="center"/>
            </w:pPr>
            <w:r>
              <w:rPr>
                <w:rStyle w:val="MSGENFONTSTYLENAMETEMPLATEROLENUMBERMSGENFONTSTYLENAMEBYROLETEXT128MSGENFONTSTYLEMODIFERSIZE105"/>
              </w:rPr>
              <w:t>322.5</w:t>
            </w:r>
          </w:p>
        </w:tc>
      </w:tr>
      <w:tr w:rsidR="001C2264" w:rsidTr="00C54253">
        <w:trPr>
          <w:trHeight w:hRule="exact" w:val="360"/>
          <w:jc w:val="center"/>
        </w:trPr>
        <w:tc>
          <w:tcPr>
            <w:tcW w:w="1997" w:type="dxa"/>
            <w:tcBorders>
              <w:top w:val="single" w:sz="4" w:space="0" w:color="auto"/>
              <w:left w:val="single" w:sz="4" w:space="0" w:color="auto"/>
            </w:tcBorders>
            <w:shd w:val="clear" w:color="auto" w:fill="FFFFFF"/>
            <w:vAlign w:val="center"/>
          </w:tcPr>
          <w:p w:rsidR="001C2264" w:rsidRDefault="001C2264" w:rsidP="00C54253">
            <w:pPr>
              <w:pStyle w:val="MSGENFONTSTYLENAMETEMPLATEROLENUMBERMSGENFONTSTYLENAMEBYROLETEXT1280"/>
              <w:framePr w:w="9029" w:wrap="notBeside" w:vAnchor="text" w:hAnchor="text" w:xAlign="center" w:y="1"/>
              <w:shd w:val="clear" w:color="auto" w:fill="auto"/>
              <w:spacing w:line="234" w:lineRule="exact"/>
              <w:ind w:right="20"/>
              <w:jc w:val="center"/>
            </w:pPr>
            <w:r>
              <w:rPr>
                <w:rStyle w:val="MSGENFONTSTYLENAMETEMPLATEROLENUMBERMSGENFONTSTYLENAMEBYROLETEXT128MSGENFONTSTYLEMODIFERSIZE105"/>
              </w:rPr>
              <w:t>10.1</w:t>
            </w:r>
          </w:p>
        </w:tc>
        <w:tc>
          <w:tcPr>
            <w:tcW w:w="1757" w:type="dxa"/>
            <w:tcBorders>
              <w:top w:val="single" w:sz="4" w:space="0" w:color="auto"/>
              <w:left w:val="single" w:sz="4" w:space="0" w:color="auto"/>
            </w:tcBorders>
            <w:shd w:val="clear" w:color="auto" w:fill="FFFFFF"/>
            <w:vAlign w:val="center"/>
          </w:tcPr>
          <w:p w:rsidR="001C2264" w:rsidRDefault="001C2264" w:rsidP="00C54253">
            <w:pPr>
              <w:pStyle w:val="MSGENFONTSTYLENAMETEMPLATEROLENUMBERMSGENFONTSTYLENAMEBYROLETEXT1280"/>
              <w:framePr w:w="9029" w:wrap="notBeside" w:vAnchor="text" w:hAnchor="text" w:xAlign="center" w:y="1"/>
              <w:shd w:val="clear" w:color="auto" w:fill="auto"/>
              <w:spacing w:line="234" w:lineRule="exact"/>
              <w:jc w:val="center"/>
            </w:pPr>
            <w:r>
              <w:rPr>
                <w:rStyle w:val="MSGENFONTSTYLENAMETEMPLATEROLENUMBERMSGENFONTSTYLENAMEBYROLETEXT128MSGENFONTSTYLEMODIFERSIZE105"/>
              </w:rPr>
              <w:t>95.9</w:t>
            </w:r>
          </w:p>
        </w:tc>
        <w:tc>
          <w:tcPr>
            <w:tcW w:w="1752" w:type="dxa"/>
            <w:tcBorders>
              <w:top w:val="single" w:sz="4" w:space="0" w:color="auto"/>
              <w:left w:val="single" w:sz="4" w:space="0" w:color="auto"/>
            </w:tcBorders>
            <w:shd w:val="clear" w:color="auto" w:fill="FFFFFF"/>
            <w:vAlign w:val="center"/>
          </w:tcPr>
          <w:p w:rsidR="001C2264" w:rsidRDefault="001C2264" w:rsidP="00C54253">
            <w:pPr>
              <w:pStyle w:val="MSGENFONTSTYLENAMETEMPLATEROLENUMBERMSGENFONTSTYLENAMEBYROLETEXT1280"/>
              <w:framePr w:w="9029" w:wrap="notBeside" w:vAnchor="text" w:hAnchor="text" w:xAlign="center" w:y="1"/>
              <w:shd w:val="clear" w:color="auto" w:fill="auto"/>
              <w:spacing w:line="234" w:lineRule="exact"/>
              <w:jc w:val="center"/>
            </w:pPr>
            <w:r>
              <w:rPr>
                <w:rStyle w:val="MSGENFONTSTYLENAMETEMPLATEROLENUMBERMSGENFONTSTYLENAMEBYROLETEXT128MSGENFONTSTYLEMODIFERSIZE105"/>
              </w:rPr>
              <w:t>191.9</w:t>
            </w:r>
          </w:p>
        </w:tc>
        <w:tc>
          <w:tcPr>
            <w:tcW w:w="1757" w:type="dxa"/>
            <w:tcBorders>
              <w:top w:val="single" w:sz="4" w:space="0" w:color="auto"/>
              <w:left w:val="single" w:sz="4" w:space="0" w:color="auto"/>
            </w:tcBorders>
            <w:shd w:val="clear" w:color="auto" w:fill="FFFFFF"/>
            <w:vAlign w:val="center"/>
          </w:tcPr>
          <w:p w:rsidR="001C2264" w:rsidRDefault="001C2264" w:rsidP="00C54253">
            <w:pPr>
              <w:pStyle w:val="MSGENFONTSTYLENAMETEMPLATEROLENUMBERMSGENFONTSTYLENAMEBYROLETEXT1280"/>
              <w:framePr w:w="9029" w:wrap="notBeside" w:vAnchor="text" w:hAnchor="text" w:xAlign="center" w:y="1"/>
              <w:shd w:val="clear" w:color="auto" w:fill="auto"/>
              <w:spacing w:line="234" w:lineRule="exact"/>
              <w:jc w:val="center"/>
            </w:pPr>
            <w:r>
              <w:rPr>
                <w:rStyle w:val="MSGENFONTSTYLENAMETEMPLATEROLENUMBERMSGENFONTSTYLENAMEBYROLETEXT128MSGENFONTSTYLEMODIFERSIZE105"/>
              </w:rPr>
              <w:t>287.8</w:t>
            </w:r>
          </w:p>
        </w:tc>
        <w:tc>
          <w:tcPr>
            <w:tcW w:w="1766" w:type="dxa"/>
            <w:tcBorders>
              <w:top w:val="single" w:sz="4" w:space="0" w:color="auto"/>
              <w:left w:val="single" w:sz="4" w:space="0" w:color="auto"/>
              <w:right w:val="single" w:sz="4" w:space="0" w:color="auto"/>
            </w:tcBorders>
            <w:shd w:val="clear" w:color="auto" w:fill="FFFFFF"/>
            <w:vAlign w:val="center"/>
          </w:tcPr>
          <w:p w:rsidR="001C2264" w:rsidRDefault="001C2264" w:rsidP="00C54253">
            <w:pPr>
              <w:pStyle w:val="MSGENFONTSTYLENAMETEMPLATEROLENUMBERMSGENFONTSTYLENAMEBYROLETEXT1280"/>
              <w:framePr w:w="9029" w:wrap="notBeside" w:vAnchor="text" w:hAnchor="text" w:xAlign="center" w:y="1"/>
              <w:shd w:val="clear" w:color="auto" w:fill="auto"/>
              <w:spacing w:line="234" w:lineRule="exact"/>
              <w:ind w:left="20"/>
              <w:jc w:val="center"/>
            </w:pPr>
            <w:r>
              <w:rPr>
                <w:rStyle w:val="MSGENFONTSTYLENAMETEMPLATEROLENUMBERMSGENFONTSTYLENAMEBYROLETEXT128MSGENFONTSTYLEMODIFERSIZE105"/>
              </w:rPr>
              <w:t>383.8</w:t>
            </w:r>
          </w:p>
        </w:tc>
      </w:tr>
      <w:tr w:rsidR="001C2264" w:rsidTr="00C54253">
        <w:trPr>
          <w:trHeight w:hRule="exact" w:val="355"/>
          <w:jc w:val="center"/>
        </w:trPr>
        <w:tc>
          <w:tcPr>
            <w:tcW w:w="1997" w:type="dxa"/>
            <w:tcBorders>
              <w:top w:val="single" w:sz="4" w:space="0" w:color="auto"/>
              <w:left w:val="single" w:sz="4" w:space="0" w:color="auto"/>
            </w:tcBorders>
            <w:shd w:val="clear" w:color="auto" w:fill="FFFFFF"/>
            <w:vAlign w:val="center"/>
          </w:tcPr>
          <w:p w:rsidR="001C2264" w:rsidRDefault="001C2264" w:rsidP="00C54253">
            <w:pPr>
              <w:pStyle w:val="MSGENFONTSTYLENAMETEMPLATEROLENUMBERMSGENFONTSTYLENAMEBYROLETEXT1280"/>
              <w:framePr w:w="9029" w:wrap="notBeside" w:vAnchor="text" w:hAnchor="text" w:xAlign="center" w:y="1"/>
              <w:shd w:val="clear" w:color="auto" w:fill="auto"/>
              <w:spacing w:line="234" w:lineRule="exact"/>
              <w:ind w:right="20"/>
              <w:jc w:val="center"/>
            </w:pPr>
            <w:r>
              <w:rPr>
                <w:rStyle w:val="MSGENFONTSTYLENAMETEMPLATEROLENUMBERMSGENFONTSTYLENAMEBYROLETEXT128MSGENFONTSTYLEMODIFERSIZE105"/>
              </w:rPr>
              <w:t>11.0</w:t>
            </w:r>
          </w:p>
        </w:tc>
        <w:tc>
          <w:tcPr>
            <w:tcW w:w="1757" w:type="dxa"/>
            <w:tcBorders>
              <w:top w:val="single" w:sz="4" w:space="0" w:color="auto"/>
              <w:left w:val="single" w:sz="4" w:space="0" w:color="auto"/>
            </w:tcBorders>
            <w:shd w:val="clear" w:color="auto" w:fill="FFFFFF"/>
            <w:vAlign w:val="center"/>
          </w:tcPr>
          <w:p w:rsidR="001C2264" w:rsidRDefault="001C2264" w:rsidP="00C54253">
            <w:pPr>
              <w:pStyle w:val="MSGENFONTSTYLENAMETEMPLATEROLENUMBERMSGENFONTSTYLENAMEBYROLETEXT1280"/>
              <w:framePr w:w="9029" w:wrap="notBeside" w:vAnchor="text" w:hAnchor="text" w:xAlign="center" w:y="1"/>
              <w:shd w:val="clear" w:color="auto" w:fill="auto"/>
              <w:spacing w:line="234" w:lineRule="exact"/>
              <w:jc w:val="center"/>
            </w:pPr>
            <w:r>
              <w:rPr>
                <w:rStyle w:val="MSGENFONTSTYLENAMETEMPLATEROLENUMBERMSGENFONTSTYLENAMEBYROLETEXT128MSGENFONTSTYLEMODIFERSIZE105"/>
              </w:rPr>
              <w:t>112.6</w:t>
            </w:r>
          </w:p>
        </w:tc>
        <w:tc>
          <w:tcPr>
            <w:tcW w:w="1752" w:type="dxa"/>
            <w:tcBorders>
              <w:top w:val="single" w:sz="4" w:space="0" w:color="auto"/>
              <w:left w:val="single" w:sz="4" w:space="0" w:color="auto"/>
            </w:tcBorders>
            <w:shd w:val="clear" w:color="auto" w:fill="FFFFFF"/>
            <w:vAlign w:val="center"/>
          </w:tcPr>
          <w:p w:rsidR="001C2264" w:rsidRDefault="001C2264" w:rsidP="00C54253">
            <w:pPr>
              <w:pStyle w:val="MSGENFONTSTYLENAMETEMPLATEROLENUMBERMSGENFONTSTYLENAMEBYROLETEXT1280"/>
              <w:framePr w:w="9029" w:wrap="notBeside" w:vAnchor="text" w:hAnchor="text" w:xAlign="center" w:y="1"/>
              <w:shd w:val="clear" w:color="auto" w:fill="auto"/>
              <w:spacing w:line="234" w:lineRule="exact"/>
              <w:jc w:val="center"/>
            </w:pPr>
            <w:r>
              <w:rPr>
                <w:rStyle w:val="MSGENFONTSTYLENAMETEMPLATEROLENUMBERMSGENFONTSTYLENAMEBYROLETEXT128MSGENFONTSTYLEMODIFERSIZE105"/>
              </w:rPr>
              <w:t>225.2</w:t>
            </w:r>
          </w:p>
        </w:tc>
        <w:tc>
          <w:tcPr>
            <w:tcW w:w="1757" w:type="dxa"/>
            <w:tcBorders>
              <w:top w:val="single" w:sz="4" w:space="0" w:color="auto"/>
              <w:left w:val="single" w:sz="4" w:space="0" w:color="auto"/>
            </w:tcBorders>
            <w:shd w:val="clear" w:color="auto" w:fill="FFFFFF"/>
            <w:vAlign w:val="center"/>
          </w:tcPr>
          <w:p w:rsidR="001C2264" w:rsidRDefault="001C2264" w:rsidP="00C54253">
            <w:pPr>
              <w:pStyle w:val="MSGENFONTSTYLENAMETEMPLATEROLENUMBERMSGENFONTSTYLENAMEBYROLETEXT1280"/>
              <w:framePr w:w="9029" w:wrap="notBeside" w:vAnchor="text" w:hAnchor="text" w:xAlign="center" w:y="1"/>
              <w:shd w:val="clear" w:color="auto" w:fill="auto"/>
              <w:spacing w:line="234" w:lineRule="exact"/>
              <w:jc w:val="center"/>
            </w:pPr>
            <w:r>
              <w:rPr>
                <w:rStyle w:val="MSGENFONTSTYLENAMETEMPLATEROLENUMBERMSGENFONTSTYLENAMEBYROLETEXT128MSGENFONTSTYLEMODIFERSIZE105"/>
              </w:rPr>
              <w:t>337.8</w:t>
            </w:r>
          </w:p>
        </w:tc>
        <w:tc>
          <w:tcPr>
            <w:tcW w:w="1766" w:type="dxa"/>
            <w:tcBorders>
              <w:top w:val="single" w:sz="4" w:space="0" w:color="auto"/>
              <w:left w:val="single" w:sz="4" w:space="0" w:color="auto"/>
              <w:right w:val="single" w:sz="4" w:space="0" w:color="auto"/>
            </w:tcBorders>
            <w:shd w:val="clear" w:color="auto" w:fill="FFFFFF"/>
            <w:vAlign w:val="center"/>
          </w:tcPr>
          <w:p w:rsidR="001C2264" w:rsidRDefault="001C2264" w:rsidP="00C54253">
            <w:pPr>
              <w:pStyle w:val="MSGENFONTSTYLENAMETEMPLATEROLENUMBERMSGENFONTSTYLENAMEBYROLETEXT1280"/>
              <w:framePr w:w="9029" w:wrap="notBeside" w:vAnchor="text" w:hAnchor="text" w:xAlign="center" w:y="1"/>
              <w:shd w:val="clear" w:color="auto" w:fill="auto"/>
              <w:spacing w:line="234" w:lineRule="exact"/>
              <w:ind w:left="20"/>
              <w:jc w:val="center"/>
            </w:pPr>
            <w:r>
              <w:rPr>
                <w:rStyle w:val="MSGENFONTSTYLENAMETEMPLATEROLENUMBERMSGENFONTSTYLENAMEBYROLETEXT128MSGENFONTSTYLEMODIFERSIZE105"/>
              </w:rPr>
              <w:t>450.4</w:t>
            </w:r>
          </w:p>
        </w:tc>
      </w:tr>
      <w:tr w:rsidR="001C2264" w:rsidTr="00C54253">
        <w:trPr>
          <w:trHeight w:hRule="exact" w:val="360"/>
          <w:jc w:val="center"/>
        </w:trPr>
        <w:tc>
          <w:tcPr>
            <w:tcW w:w="1997" w:type="dxa"/>
            <w:tcBorders>
              <w:top w:val="single" w:sz="4" w:space="0" w:color="auto"/>
              <w:left w:val="single" w:sz="4" w:space="0" w:color="auto"/>
            </w:tcBorders>
            <w:shd w:val="clear" w:color="auto" w:fill="FFFFFF"/>
            <w:vAlign w:val="center"/>
          </w:tcPr>
          <w:p w:rsidR="001C2264" w:rsidRDefault="001C2264" w:rsidP="00C54253">
            <w:pPr>
              <w:pStyle w:val="MSGENFONTSTYLENAMETEMPLATEROLENUMBERMSGENFONTSTYLENAMEBYROLETEXT1280"/>
              <w:framePr w:w="9029" w:wrap="notBeside" w:vAnchor="text" w:hAnchor="text" w:xAlign="center" w:y="1"/>
              <w:shd w:val="clear" w:color="auto" w:fill="auto"/>
              <w:spacing w:line="234" w:lineRule="exact"/>
              <w:ind w:right="20"/>
              <w:jc w:val="center"/>
            </w:pPr>
            <w:r>
              <w:rPr>
                <w:rStyle w:val="MSGENFONTSTYLENAMETEMPLATEROLENUMBERMSGENFONTSTYLENAMEBYROLETEXT128MSGENFONTSTYLEMODIFERSIZE105"/>
              </w:rPr>
              <w:t>11.8</w:t>
            </w:r>
          </w:p>
        </w:tc>
        <w:tc>
          <w:tcPr>
            <w:tcW w:w="1757" w:type="dxa"/>
            <w:tcBorders>
              <w:top w:val="single" w:sz="4" w:space="0" w:color="auto"/>
              <w:left w:val="single" w:sz="4" w:space="0" w:color="auto"/>
            </w:tcBorders>
            <w:shd w:val="clear" w:color="auto" w:fill="FFFFFF"/>
            <w:vAlign w:val="center"/>
          </w:tcPr>
          <w:p w:rsidR="001C2264" w:rsidRDefault="001C2264" w:rsidP="00C54253">
            <w:pPr>
              <w:pStyle w:val="MSGENFONTSTYLENAMETEMPLATEROLENUMBERMSGENFONTSTYLENAMEBYROLETEXT1280"/>
              <w:framePr w:w="9029" w:wrap="notBeside" w:vAnchor="text" w:hAnchor="text" w:xAlign="center" w:y="1"/>
              <w:shd w:val="clear" w:color="auto" w:fill="auto"/>
              <w:spacing w:line="234" w:lineRule="exact"/>
              <w:jc w:val="center"/>
            </w:pPr>
            <w:r>
              <w:rPr>
                <w:rStyle w:val="MSGENFONTSTYLENAMETEMPLATEROLENUMBERMSGENFONTSTYLENAMEBYROLETEXT128MSGENFONTSTYLEMODIFERSIZE105"/>
              </w:rPr>
              <w:t>130.6</w:t>
            </w:r>
          </w:p>
        </w:tc>
        <w:tc>
          <w:tcPr>
            <w:tcW w:w="1752" w:type="dxa"/>
            <w:tcBorders>
              <w:top w:val="single" w:sz="4" w:space="0" w:color="auto"/>
              <w:left w:val="single" w:sz="4" w:space="0" w:color="auto"/>
            </w:tcBorders>
            <w:shd w:val="clear" w:color="auto" w:fill="FFFFFF"/>
            <w:vAlign w:val="center"/>
          </w:tcPr>
          <w:p w:rsidR="001C2264" w:rsidRDefault="001C2264" w:rsidP="00C54253">
            <w:pPr>
              <w:pStyle w:val="MSGENFONTSTYLENAMETEMPLATEROLENUMBERMSGENFONTSTYLENAMEBYROLETEXT1280"/>
              <w:framePr w:w="9029" w:wrap="notBeside" w:vAnchor="text" w:hAnchor="text" w:xAlign="center" w:y="1"/>
              <w:shd w:val="clear" w:color="auto" w:fill="auto"/>
              <w:spacing w:line="234" w:lineRule="exact"/>
              <w:jc w:val="center"/>
            </w:pPr>
            <w:r>
              <w:rPr>
                <w:rStyle w:val="MSGENFONTSTYLENAMETEMPLATEROLENUMBERMSGENFONTSTYLENAMEBYROLETEXT128MSGENFONTSTYLEMODIFERSIZE105"/>
              </w:rPr>
              <w:t>261.2</w:t>
            </w:r>
          </w:p>
        </w:tc>
        <w:tc>
          <w:tcPr>
            <w:tcW w:w="1757" w:type="dxa"/>
            <w:tcBorders>
              <w:top w:val="single" w:sz="4" w:space="0" w:color="auto"/>
              <w:left w:val="single" w:sz="4" w:space="0" w:color="auto"/>
            </w:tcBorders>
            <w:shd w:val="clear" w:color="auto" w:fill="FFFFFF"/>
            <w:vAlign w:val="center"/>
          </w:tcPr>
          <w:p w:rsidR="001C2264" w:rsidRDefault="001C2264" w:rsidP="00C54253">
            <w:pPr>
              <w:pStyle w:val="MSGENFONTSTYLENAMETEMPLATEROLENUMBERMSGENFONTSTYLENAMEBYROLETEXT1280"/>
              <w:framePr w:w="9029" w:wrap="notBeside" w:vAnchor="text" w:hAnchor="text" w:xAlign="center" w:y="1"/>
              <w:shd w:val="clear" w:color="auto" w:fill="auto"/>
              <w:spacing w:line="234" w:lineRule="exact"/>
              <w:jc w:val="center"/>
            </w:pPr>
            <w:r>
              <w:rPr>
                <w:rStyle w:val="MSGENFONTSTYLENAMETEMPLATEROLENUMBERMSGENFONTSTYLENAMEBYROLETEXT128MSGENFONTSTYLEMODIFERSIZE105"/>
              </w:rPr>
              <w:t>391.8</w:t>
            </w:r>
          </w:p>
        </w:tc>
        <w:tc>
          <w:tcPr>
            <w:tcW w:w="1766" w:type="dxa"/>
            <w:tcBorders>
              <w:top w:val="single" w:sz="4" w:space="0" w:color="auto"/>
              <w:left w:val="single" w:sz="4" w:space="0" w:color="auto"/>
              <w:right w:val="single" w:sz="4" w:space="0" w:color="auto"/>
            </w:tcBorders>
            <w:shd w:val="clear" w:color="auto" w:fill="FFFFFF"/>
            <w:vAlign w:val="center"/>
          </w:tcPr>
          <w:p w:rsidR="001C2264" w:rsidRDefault="001C2264" w:rsidP="00C54253">
            <w:pPr>
              <w:pStyle w:val="MSGENFONTSTYLENAMETEMPLATEROLENUMBERMSGENFONTSTYLENAMEBYROLETEXT1280"/>
              <w:framePr w:w="9029" w:wrap="notBeside" w:vAnchor="text" w:hAnchor="text" w:xAlign="center" w:y="1"/>
              <w:shd w:val="clear" w:color="auto" w:fill="auto"/>
              <w:spacing w:line="234" w:lineRule="exact"/>
              <w:ind w:left="20"/>
              <w:jc w:val="center"/>
            </w:pPr>
            <w:r>
              <w:rPr>
                <w:rStyle w:val="MSGENFONTSTYLENAMETEMPLATEROLENUMBERMSGENFONTSTYLENAMEBYROLETEXT128MSGENFONTSTYLEMODIFERSIZE105"/>
              </w:rPr>
              <w:t>522.3</w:t>
            </w:r>
          </w:p>
        </w:tc>
      </w:tr>
      <w:tr w:rsidR="001C2264" w:rsidTr="00C54253">
        <w:trPr>
          <w:trHeight w:hRule="exact" w:val="360"/>
          <w:jc w:val="center"/>
        </w:trPr>
        <w:tc>
          <w:tcPr>
            <w:tcW w:w="1997" w:type="dxa"/>
            <w:tcBorders>
              <w:top w:val="single" w:sz="4" w:space="0" w:color="auto"/>
              <w:left w:val="single" w:sz="4" w:space="0" w:color="auto"/>
            </w:tcBorders>
            <w:shd w:val="clear" w:color="auto" w:fill="FFFFFF"/>
            <w:vAlign w:val="center"/>
          </w:tcPr>
          <w:p w:rsidR="001C2264" w:rsidRDefault="001C2264" w:rsidP="00C54253">
            <w:pPr>
              <w:pStyle w:val="MSGENFONTSTYLENAMETEMPLATEROLENUMBERMSGENFONTSTYLENAMEBYROLETEXT1280"/>
              <w:framePr w:w="9029" w:wrap="notBeside" w:vAnchor="text" w:hAnchor="text" w:xAlign="center" w:y="1"/>
              <w:shd w:val="clear" w:color="auto" w:fill="auto"/>
              <w:spacing w:line="234" w:lineRule="exact"/>
              <w:ind w:right="20"/>
              <w:jc w:val="center"/>
            </w:pPr>
            <w:r>
              <w:rPr>
                <w:rStyle w:val="MSGENFONTSTYLENAMETEMPLATEROLENUMBERMSGENFONTSTYLENAMEBYROLETEXT128MSGENFONTSTYLEMODIFERSIZE105"/>
              </w:rPr>
              <w:t>12.7</w:t>
            </w:r>
          </w:p>
        </w:tc>
        <w:tc>
          <w:tcPr>
            <w:tcW w:w="1757" w:type="dxa"/>
            <w:tcBorders>
              <w:top w:val="single" w:sz="4" w:space="0" w:color="auto"/>
              <w:left w:val="single" w:sz="4" w:space="0" w:color="auto"/>
            </w:tcBorders>
            <w:shd w:val="clear" w:color="auto" w:fill="FFFFFF"/>
            <w:vAlign w:val="center"/>
          </w:tcPr>
          <w:p w:rsidR="001C2264" w:rsidRDefault="001C2264" w:rsidP="00C54253">
            <w:pPr>
              <w:pStyle w:val="MSGENFONTSTYLENAMETEMPLATEROLENUMBERMSGENFONTSTYLENAMEBYROLETEXT1280"/>
              <w:framePr w:w="9029" w:wrap="notBeside" w:vAnchor="text" w:hAnchor="text" w:xAlign="center" w:y="1"/>
              <w:shd w:val="clear" w:color="auto" w:fill="auto"/>
              <w:spacing w:line="234" w:lineRule="exact"/>
              <w:jc w:val="center"/>
            </w:pPr>
            <w:r>
              <w:rPr>
                <w:rStyle w:val="MSGENFONTSTYLENAMETEMPLATEROLENUMBERMSGENFONTSTYLENAMEBYROLETEXT128MSGENFONTSTYLEMODIFERSIZE105"/>
              </w:rPr>
              <w:t>149.9</w:t>
            </w:r>
          </w:p>
        </w:tc>
        <w:tc>
          <w:tcPr>
            <w:tcW w:w="1752" w:type="dxa"/>
            <w:tcBorders>
              <w:top w:val="single" w:sz="4" w:space="0" w:color="auto"/>
              <w:left w:val="single" w:sz="4" w:space="0" w:color="auto"/>
            </w:tcBorders>
            <w:shd w:val="clear" w:color="auto" w:fill="FFFFFF"/>
            <w:vAlign w:val="center"/>
          </w:tcPr>
          <w:p w:rsidR="001C2264" w:rsidRDefault="001C2264" w:rsidP="00C54253">
            <w:pPr>
              <w:pStyle w:val="MSGENFONTSTYLENAMETEMPLATEROLENUMBERMSGENFONTSTYLENAMEBYROLETEXT1280"/>
              <w:framePr w:w="9029" w:wrap="notBeside" w:vAnchor="text" w:hAnchor="text" w:xAlign="center" w:y="1"/>
              <w:shd w:val="clear" w:color="auto" w:fill="auto"/>
              <w:spacing w:line="234" w:lineRule="exact"/>
              <w:jc w:val="center"/>
            </w:pPr>
            <w:r>
              <w:rPr>
                <w:rStyle w:val="MSGENFONTSTYLENAMETEMPLATEROLENUMBERMSGENFONTSTYLENAMEBYROLETEXT128MSGENFONTSTYLEMODIFERSIZE105"/>
              </w:rPr>
              <w:t>299.8</w:t>
            </w:r>
          </w:p>
        </w:tc>
        <w:tc>
          <w:tcPr>
            <w:tcW w:w="1757" w:type="dxa"/>
            <w:tcBorders>
              <w:top w:val="single" w:sz="4" w:space="0" w:color="auto"/>
              <w:left w:val="single" w:sz="4" w:space="0" w:color="auto"/>
            </w:tcBorders>
            <w:shd w:val="clear" w:color="auto" w:fill="FFFFFF"/>
            <w:vAlign w:val="center"/>
          </w:tcPr>
          <w:p w:rsidR="001C2264" w:rsidRDefault="001C2264" w:rsidP="00C54253">
            <w:pPr>
              <w:pStyle w:val="MSGENFONTSTYLENAMETEMPLATEROLENUMBERMSGENFONTSTYLENAMEBYROLETEXT1280"/>
              <w:framePr w:w="9029" w:wrap="notBeside" w:vAnchor="text" w:hAnchor="text" w:xAlign="center" w:y="1"/>
              <w:shd w:val="clear" w:color="auto" w:fill="auto"/>
              <w:spacing w:line="234" w:lineRule="exact"/>
              <w:jc w:val="center"/>
            </w:pPr>
            <w:r>
              <w:rPr>
                <w:rStyle w:val="MSGENFONTSTYLENAMETEMPLATEROLENUMBERMSGENFONTSTYLENAMEBYROLETEXT128MSGENFONTSTYLEMODIFERSIZE105"/>
              </w:rPr>
              <w:t>449.7</w:t>
            </w:r>
          </w:p>
        </w:tc>
        <w:tc>
          <w:tcPr>
            <w:tcW w:w="1766" w:type="dxa"/>
            <w:tcBorders>
              <w:top w:val="single" w:sz="4" w:space="0" w:color="auto"/>
              <w:left w:val="single" w:sz="4" w:space="0" w:color="auto"/>
              <w:right w:val="single" w:sz="4" w:space="0" w:color="auto"/>
            </w:tcBorders>
            <w:shd w:val="clear" w:color="auto" w:fill="FFFFFF"/>
            <w:vAlign w:val="center"/>
          </w:tcPr>
          <w:p w:rsidR="001C2264" w:rsidRDefault="001C2264" w:rsidP="00C54253">
            <w:pPr>
              <w:pStyle w:val="MSGENFONTSTYLENAMETEMPLATEROLENUMBERMSGENFONTSTYLENAMEBYROLETEXT1280"/>
              <w:framePr w:w="9029" w:wrap="notBeside" w:vAnchor="text" w:hAnchor="text" w:xAlign="center" w:y="1"/>
              <w:shd w:val="clear" w:color="auto" w:fill="auto"/>
              <w:spacing w:line="234" w:lineRule="exact"/>
              <w:ind w:left="20"/>
              <w:jc w:val="center"/>
            </w:pPr>
            <w:r>
              <w:rPr>
                <w:rStyle w:val="MSGENFONTSTYLENAMETEMPLATEROLENUMBERMSGENFONTSTYLENAMEBYROLETEXT128MSGENFONTSTYLEMODIFERSIZE105"/>
              </w:rPr>
              <w:t>599.6</w:t>
            </w:r>
          </w:p>
        </w:tc>
      </w:tr>
      <w:tr w:rsidR="001C2264" w:rsidTr="00C54253">
        <w:trPr>
          <w:trHeight w:hRule="exact" w:val="398"/>
          <w:jc w:val="center"/>
        </w:trPr>
        <w:tc>
          <w:tcPr>
            <w:tcW w:w="1997" w:type="dxa"/>
            <w:tcBorders>
              <w:top w:val="single" w:sz="4" w:space="0" w:color="auto"/>
              <w:left w:val="single" w:sz="4" w:space="0" w:color="auto"/>
              <w:bottom w:val="single" w:sz="4" w:space="0" w:color="auto"/>
            </w:tcBorders>
            <w:shd w:val="clear" w:color="auto" w:fill="FFFFFF"/>
            <w:vAlign w:val="center"/>
          </w:tcPr>
          <w:p w:rsidR="001C2264" w:rsidRDefault="001C2264" w:rsidP="00C54253">
            <w:pPr>
              <w:pStyle w:val="MSGENFONTSTYLENAMETEMPLATEROLENUMBERMSGENFONTSTYLENAMEBYROLETEXT1280"/>
              <w:framePr w:w="9029" w:wrap="notBeside" w:vAnchor="text" w:hAnchor="text" w:xAlign="center" w:y="1"/>
              <w:shd w:val="clear" w:color="auto" w:fill="auto"/>
              <w:spacing w:line="234" w:lineRule="exact"/>
              <w:ind w:right="20"/>
              <w:jc w:val="center"/>
            </w:pPr>
            <w:r>
              <w:rPr>
                <w:rStyle w:val="MSGENFONTSTYLENAMETEMPLATEROLENUMBERMSGENFONTSTYLENAMEBYROLETEXT128MSGENFONTSTYLEMODIFERSIZE105"/>
              </w:rPr>
              <w:t>13.5</w:t>
            </w:r>
          </w:p>
        </w:tc>
        <w:tc>
          <w:tcPr>
            <w:tcW w:w="1757" w:type="dxa"/>
            <w:tcBorders>
              <w:top w:val="single" w:sz="4" w:space="0" w:color="auto"/>
              <w:left w:val="single" w:sz="4" w:space="0" w:color="auto"/>
              <w:bottom w:val="single" w:sz="4" w:space="0" w:color="auto"/>
            </w:tcBorders>
            <w:shd w:val="clear" w:color="auto" w:fill="FFFFFF"/>
            <w:vAlign w:val="center"/>
          </w:tcPr>
          <w:p w:rsidR="001C2264" w:rsidRDefault="001C2264" w:rsidP="00C54253">
            <w:pPr>
              <w:pStyle w:val="MSGENFONTSTYLENAMETEMPLATEROLENUMBERMSGENFONTSTYLENAMEBYROLETEXT1280"/>
              <w:framePr w:w="9029" w:wrap="notBeside" w:vAnchor="text" w:hAnchor="text" w:xAlign="center" w:y="1"/>
              <w:shd w:val="clear" w:color="auto" w:fill="auto"/>
              <w:spacing w:line="234" w:lineRule="exact"/>
              <w:jc w:val="center"/>
            </w:pPr>
            <w:r>
              <w:rPr>
                <w:rStyle w:val="MSGENFONTSTYLENAMETEMPLATEROLENUMBERMSGENFONTSTYLENAMEBYROLETEXT128MSGENFONTSTYLEMODIFERSIZE105"/>
              </w:rPr>
              <w:t>170.6</w:t>
            </w:r>
          </w:p>
        </w:tc>
        <w:tc>
          <w:tcPr>
            <w:tcW w:w="1752" w:type="dxa"/>
            <w:tcBorders>
              <w:top w:val="single" w:sz="4" w:space="0" w:color="auto"/>
              <w:left w:val="single" w:sz="4" w:space="0" w:color="auto"/>
              <w:bottom w:val="single" w:sz="4" w:space="0" w:color="auto"/>
            </w:tcBorders>
            <w:shd w:val="clear" w:color="auto" w:fill="FFFFFF"/>
            <w:vAlign w:val="center"/>
          </w:tcPr>
          <w:p w:rsidR="001C2264" w:rsidRDefault="001C2264" w:rsidP="00C54253">
            <w:pPr>
              <w:pStyle w:val="MSGENFONTSTYLENAMETEMPLATEROLENUMBERMSGENFONTSTYLENAMEBYROLETEXT1280"/>
              <w:framePr w:w="9029" w:wrap="notBeside" w:vAnchor="text" w:hAnchor="text" w:xAlign="center" w:y="1"/>
              <w:shd w:val="clear" w:color="auto" w:fill="auto"/>
              <w:spacing w:line="234" w:lineRule="exact"/>
              <w:jc w:val="center"/>
            </w:pPr>
            <w:r>
              <w:rPr>
                <w:rStyle w:val="MSGENFONTSTYLENAMETEMPLATEROLENUMBERMSGENFONTSTYLENAMEBYROLETEXT128MSGENFONTSTYLEMODIFERSIZE105"/>
              </w:rPr>
              <w:t>341.1</w:t>
            </w:r>
          </w:p>
        </w:tc>
        <w:tc>
          <w:tcPr>
            <w:tcW w:w="1757" w:type="dxa"/>
            <w:tcBorders>
              <w:top w:val="single" w:sz="4" w:space="0" w:color="auto"/>
              <w:left w:val="single" w:sz="4" w:space="0" w:color="auto"/>
              <w:bottom w:val="single" w:sz="4" w:space="0" w:color="auto"/>
            </w:tcBorders>
            <w:shd w:val="clear" w:color="auto" w:fill="FFFFFF"/>
            <w:vAlign w:val="center"/>
          </w:tcPr>
          <w:p w:rsidR="001C2264" w:rsidRDefault="001C2264" w:rsidP="00C54253">
            <w:pPr>
              <w:pStyle w:val="MSGENFONTSTYLENAMETEMPLATEROLENUMBERMSGENFONTSTYLENAMEBYROLETEXT1280"/>
              <w:framePr w:w="9029" w:wrap="notBeside" w:vAnchor="text" w:hAnchor="text" w:xAlign="center" w:y="1"/>
              <w:shd w:val="clear" w:color="auto" w:fill="auto"/>
              <w:spacing w:line="234" w:lineRule="exact"/>
              <w:jc w:val="center"/>
            </w:pPr>
            <w:r>
              <w:rPr>
                <w:rStyle w:val="MSGENFONTSTYLENAMETEMPLATEROLENUMBERMSGENFONTSTYLENAMEBYROLETEXT128MSGENFONTSTYLEMODIFERSIZE105"/>
              </w:rPr>
              <w:t>511.7</w:t>
            </w:r>
          </w:p>
        </w:tc>
        <w:tc>
          <w:tcPr>
            <w:tcW w:w="1766" w:type="dxa"/>
            <w:tcBorders>
              <w:top w:val="single" w:sz="4" w:space="0" w:color="auto"/>
              <w:left w:val="single" w:sz="4" w:space="0" w:color="auto"/>
              <w:bottom w:val="single" w:sz="4" w:space="0" w:color="auto"/>
              <w:right w:val="single" w:sz="4" w:space="0" w:color="auto"/>
            </w:tcBorders>
            <w:shd w:val="clear" w:color="auto" w:fill="FFFFFF"/>
            <w:vAlign w:val="center"/>
          </w:tcPr>
          <w:p w:rsidR="001C2264" w:rsidRDefault="001C2264" w:rsidP="00C54253">
            <w:pPr>
              <w:pStyle w:val="MSGENFONTSTYLENAMETEMPLATEROLENUMBERMSGENFONTSTYLENAMEBYROLETEXT1280"/>
              <w:framePr w:w="9029" w:wrap="notBeside" w:vAnchor="text" w:hAnchor="text" w:xAlign="center" w:y="1"/>
              <w:shd w:val="clear" w:color="auto" w:fill="auto"/>
              <w:spacing w:line="234" w:lineRule="exact"/>
              <w:ind w:left="20"/>
              <w:jc w:val="center"/>
            </w:pPr>
            <w:r>
              <w:rPr>
                <w:rStyle w:val="MSGENFONTSTYLENAMETEMPLATEROLENUMBERMSGENFONTSTYLENAMEBYROLETEXT128MSGENFONTSTYLEMODIFERSIZE105"/>
              </w:rPr>
              <w:t>682.2</w:t>
            </w:r>
          </w:p>
        </w:tc>
      </w:tr>
    </w:tbl>
    <w:p w:rsidR="001C2264" w:rsidRDefault="001C2264" w:rsidP="001C2264">
      <w:pPr>
        <w:framePr w:w="9029" w:wrap="notBeside" w:vAnchor="text" w:hAnchor="text" w:xAlign="center" w:y="1"/>
        <w:rPr>
          <w:sz w:val="2"/>
          <w:szCs w:val="2"/>
        </w:rPr>
      </w:pPr>
    </w:p>
    <w:p w:rsidR="001C2264" w:rsidRDefault="001C2264" w:rsidP="001C2264">
      <w:pPr>
        <w:rPr>
          <w:sz w:val="2"/>
          <w:szCs w:val="2"/>
        </w:rPr>
      </w:pPr>
    </w:p>
    <w:p w:rsidR="001C2264" w:rsidRDefault="001C2264" w:rsidP="001C2264">
      <w:pPr>
        <w:keepNext/>
        <w:keepLines/>
        <w:spacing w:before="911"/>
      </w:pPr>
      <w:bookmarkStart w:id="2" w:name="bookmark296"/>
      <w:r>
        <w:lastRenderedPageBreak/>
        <w:t>Table A-8: Approximate Safe Working Loads/Tensile Strength of New Rope</w:t>
      </w:r>
      <w:bookmarkEnd w:id="2"/>
    </w:p>
    <w:tbl>
      <w:tblPr>
        <w:tblOverlap w:val="never"/>
        <w:tblW w:w="0" w:type="auto"/>
        <w:jc w:val="center"/>
        <w:tblLayout w:type="fixed"/>
        <w:tblCellMar>
          <w:left w:w="10" w:type="dxa"/>
          <w:right w:w="10" w:type="dxa"/>
        </w:tblCellMar>
        <w:tblLook w:val="04A0" w:firstRow="1" w:lastRow="0" w:firstColumn="1" w:lastColumn="0" w:noHBand="0" w:noVBand="1"/>
      </w:tblPr>
      <w:tblGrid>
        <w:gridCol w:w="2352"/>
        <w:gridCol w:w="2338"/>
        <w:gridCol w:w="2338"/>
        <w:gridCol w:w="2357"/>
      </w:tblGrid>
      <w:tr w:rsidR="001C2264" w:rsidTr="00C54253">
        <w:trPr>
          <w:trHeight w:hRule="exact" w:val="120"/>
          <w:jc w:val="center"/>
        </w:trPr>
        <w:tc>
          <w:tcPr>
            <w:tcW w:w="2352" w:type="dxa"/>
            <w:tcBorders>
              <w:top w:val="single" w:sz="4" w:space="0" w:color="auto"/>
              <w:left w:val="single" w:sz="4" w:space="0" w:color="auto"/>
            </w:tcBorders>
            <w:shd w:val="clear" w:color="auto" w:fill="BACCE8"/>
          </w:tcPr>
          <w:p w:rsidR="001C2264" w:rsidRDefault="001C2264" w:rsidP="00C54253">
            <w:pPr>
              <w:framePr w:w="9384" w:wrap="notBeside" w:vAnchor="text" w:hAnchor="text" w:xAlign="center" w:y="1"/>
              <w:rPr>
                <w:sz w:val="10"/>
                <w:szCs w:val="10"/>
              </w:rPr>
            </w:pPr>
          </w:p>
        </w:tc>
        <w:tc>
          <w:tcPr>
            <w:tcW w:w="2338" w:type="dxa"/>
            <w:tcBorders>
              <w:top w:val="single" w:sz="4" w:space="0" w:color="auto"/>
              <w:left w:val="single" w:sz="4" w:space="0" w:color="auto"/>
            </w:tcBorders>
            <w:shd w:val="clear" w:color="auto" w:fill="FFFF00"/>
          </w:tcPr>
          <w:p w:rsidR="001C2264" w:rsidRDefault="001C2264" w:rsidP="00C54253">
            <w:pPr>
              <w:framePr w:w="9384" w:wrap="notBeside" w:vAnchor="text" w:hAnchor="text" w:xAlign="center" w:y="1"/>
              <w:rPr>
                <w:sz w:val="10"/>
                <w:szCs w:val="10"/>
              </w:rPr>
            </w:pPr>
          </w:p>
        </w:tc>
        <w:tc>
          <w:tcPr>
            <w:tcW w:w="2338" w:type="dxa"/>
            <w:tcBorders>
              <w:top w:val="single" w:sz="4" w:space="0" w:color="auto"/>
              <w:left w:val="single" w:sz="4" w:space="0" w:color="auto"/>
            </w:tcBorders>
            <w:shd w:val="clear" w:color="auto" w:fill="FFFF00"/>
          </w:tcPr>
          <w:p w:rsidR="001C2264" w:rsidRDefault="001C2264" w:rsidP="00C54253">
            <w:pPr>
              <w:framePr w:w="9384" w:wrap="notBeside" w:vAnchor="text" w:hAnchor="text" w:xAlign="center" w:y="1"/>
              <w:rPr>
                <w:sz w:val="10"/>
                <w:szCs w:val="10"/>
              </w:rPr>
            </w:pPr>
          </w:p>
        </w:tc>
        <w:tc>
          <w:tcPr>
            <w:tcW w:w="2357" w:type="dxa"/>
            <w:tcBorders>
              <w:top w:val="single" w:sz="4" w:space="0" w:color="auto"/>
              <w:left w:val="single" w:sz="4" w:space="0" w:color="auto"/>
              <w:right w:val="single" w:sz="4" w:space="0" w:color="auto"/>
            </w:tcBorders>
            <w:shd w:val="clear" w:color="auto" w:fill="FFFF00"/>
          </w:tcPr>
          <w:p w:rsidR="001C2264" w:rsidRDefault="001C2264" w:rsidP="00C54253">
            <w:pPr>
              <w:framePr w:w="9384" w:wrap="notBeside" w:vAnchor="text" w:hAnchor="text" w:xAlign="center" w:y="1"/>
              <w:rPr>
                <w:sz w:val="10"/>
                <w:szCs w:val="10"/>
              </w:rPr>
            </w:pPr>
          </w:p>
        </w:tc>
      </w:tr>
      <w:tr w:rsidR="001C2264" w:rsidTr="00C54253">
        <w:trPr>
          <w:trHeight w:hRule="exact" w:val="538"/>
          <w:jc w:val="center"/>
        </w:trPr>
        <w:tc>
          <w:tcPr>
            <w:tcW w:w="2352" w:type="dxa"/>
            <w:tcBorders>
              <w:left w:val="single" w:sz="4" w:space="0" w:color="auto"/>
            </w:tcBorders>
            <w:shd w:val="clear" w:color="auto" w:fill="BACCE8"/>
            <w:vAlign w:val="bottom"/>
          </w:tcPr>
          <w:p w:rsidR="001C2264" w:rsidRDefault="001C2264" w:rsidP="00C54253">
            <w:pPr>
              <w:pStyle w:val="MSGENFONTSTYLENAMETEMPLATEROLENUMBERMSGENFONTSTYLENAMEBYROLETEXT1280"/>
              <w:framePr w:w="9384" w:wrap="notBeside" w:vAnchor="text" w:hAnchor="text" w:xAlign="center" w:y="1"/>
              <w:shd w:val="clear" w:color="auto" w:fill="auto"/>
              <w:spacing w:line="269" w:lineRule="exact"/>
              <w:ind w:right="20"/>
              <w:jc w:val="center"/>
            </w:pPr>
            <w:r>
              <w:rPr>
                <w:rStyle w:val="MSGENFONTSTYLENAMETEMPLATEROLENUMBERMSGENFONTSTYLENAMEBYROLETEXT128MSGENFONTSTYLEMODIFERSIZE105"/>
              </w:rPr>
              <w:t>Rope Diameter (inches)</w:t>
            </w:r>
          </w:p>
        </w:tc>
        <w:tc>
          <w:tcPr>
            <w:tcW w:w="2338" w:type="dxa"/>
            <w:tcBorders>
              <w:left w:val="single" w:sz="4" w:space="0" w:color="auto"/>
            </w:tcBorders>
            <w:shd w:val="clear" w:color="auto" w:fill="FFFF00"/>
            <w:vAlign w:val="bottom"/>
          </w:tcPr>
          <w:p w:rsidR="001C2264" w:rsidRDefault="001C2264" w:rsidP="00C54253">
            <w:pPr>
              <w:pStyle w:val="MSGENFONTSTYLENAMETEMPLATEROLENUMBERMSGENFONTSTYLENAMEBYROLETEXT1280"/>
              <w:framePr w:w="9384" w:wrap="notBeside" w:vAnchor="text" w:hAnchor="text" w:xAlign="center" w:y="1"/>
              <w:shd w:val="clear" w:color="auto" w:fill="auto"/>
              <w:spacing w:line="274" w:lineRule="exact"/>
              <w:jc w:val="center"/>
            </w:pPr>
            <w:r>
              <w:rPr>
                <w:rStyle w:val="MSGENFONTSTYLENAMETEMPLATEROLENUMBERMSGENFONTSTYLENAMEBYROLETEXT128MSGENFONTSTYLEMODIFERSIZE105"/>
              </w:rPr>
              <w:t>Manila No. 1 (3 strand) (pounds)</w:t>
            </w:r>
          </w:p>
        </w:tc>
        <w:tc>
          <w:tcPr>
            <w:tcW w:w="2338" w:type="dxa"/>
            <w:tcBorders>
              <w:left w:val="single" w:sz="4" w:space="0" w:color="auto"/>
            </w:tcBorders>
            <w:shd w:val="clear" w:color="auto" w:fill="FFFF00"/>
            <w:vAlign w:val="bottom"/>
          </w:tcPr>
          <w:p w:rsidR="001C2264" w:rsidRDefault="001C2264" w:rsidP="00C54253">
            <w:pPr>
              <w:pStyle w:val="MSGENFONTSTYLENAMETEMPLATEROLENUMBERMSGENFONTSTYLENAMEBYROLETEXT1280"/>
              <w:framePr w:w="9384" w:wrap="notBeside" w:vAnchor="text" w:hAnchor="text" w:xAlign="center" w:y="1"/>
              <w:shd w:val="clear" w:color="auto" w:fill="auto"/>
              <w:spacing w:line="269" w:lineRule="exact"/>
              <w:jc w:val="center"/>
            </w:pPr>
            <w:r>
              <w:rPr>
                <w:rStyle w:val="MSGENFONTSTYLENAMETEMPLATEROLENUMBERMSGENFONTSTYLENAMEBYROLETEXT128MSGENFONTSTYLEMODIFERSIZE105"/>
              </w:rPr>
              <w:t>Nylon (3-strand) (pounds)</w:t>
            </w:r>
          </w:p>
        </w:tc>
        <w:tc>
          <w:tcPr>
            <w:tcW w:w="2357" w:type="dxa"/>
            <w:tcBorders>
              <w:left w:val="single" w:sz="4" w:space="0" w:color="auto"/>
              <w:right w:val="single" w:sz="4" w:space="0" w:color="auto"/>
            </w:tcBorders>
            <w:shd w:val="clear" w:color="auto" w:fill="FFFF00"/>
            <w:vAlign w:val="bottom"/>
          </w:tcPr>
          <w:p w:rsidR="001C2264" w:rsidRDefault="001C2264" w:rsidP="00C54253">
            <w:pPr>
              <w:pStyle w:val="MSGENFONTSTYLENAMETEMPLATEROLENUMBERMSGENFONTSTYLENAMEBYROLETEXT1280"/>
              <w:framePr w:w="9384" w:wrap="notBeside" w:vAnchor="text" w:hAnchor="text" w:xAlign="center" w:y="1"/>
              <w:shd w:val="clear" w:color="auto" w:fill="auto"/>
              <w:spacing w:line="269" w:lineRule="exact"/>
              <w:jc w:val="center"/>
            </w:pPr>
            <w:r>
              <w:rPr>
                <w:rStyle w:val="MSGENFONTSTYLENAMETEMPLATEROLENUMBERMSGENFONTSTYLENAMEBYROLETEXT128MSGENFONTSTYLEMODIFERSIZE105"/>
              </w:rPr>
              <w:t>Polyester (3-strand) (pounds)</w:t>
            </w:r>
          </w:p>
        </w:tc>
      </w:tr>
      <w:tr w:rsidR="001C2264" w:rsidTr="00C54253">
        <w:trPr>
          <w:trHeight w:hRule="exact" w:val="106"/>
          <w:jc w:val="center"/>
        </w:trPr>
        <w:tc>
          <w:tcPr>
            <w:tcW w:w="2352" w:type="dxa"/>
            <w:tcBorders>
              <w:left w:val="single" w:sz="4" w:space="0" w:color="auto"/>
            </w:tcBorders>
            <w:shd w:val="clear" w:color="auto" w:fill="BACCE8"/>
          </w:tcPr>
          <w:p w:rsidR="001C2264" w:rsidRDefault="001C2264" w:rsidP="00C54253">
            <w:pPr>
              <w:framePr w:w="9384" w:wrap="notBeside" w:vAnchor="text" w:hAnchor="text" w:xAlign="center" w:y="1"/>
              <w:rPr>
                <w:sz w:val="10"/>
                <w:szCs w:val="10"/>
              </w:rPr>
            </w:pPr>
          </w:p>
        </w:tc>
        <w:tc>
          <w:tcPr>
            <w:tcW w:w="2338" w:type="dxa"/>
            <w:tcBorders>
              <w:left w:val="single" w:sz="4" w:space="0" w:color="auto"/>
            </w:tcBorders>
            <w:shd w:val="clear" w:color="auto" w:fill="FFFF00"/>
          </w:tcPr>
          <w:p w:rsidR="001C2264" w:rsidRDefault="001C2264" w:rsidP="00C54253">
            <w:pPr>
              <w:framePr w:w="9384" w:wrap="notBeside" w:vAnchor="text" w:hAnchor="text" w:xAlign="center" w:y="1"/>
              <w:rPr>
                <w:sz w:val="10"/>
                <w:szCs w:val="10"/>
              </w:rPr>
            </w:pPr>
          </w:p>
        </w:tc>
        <w:tc>
          <w:tcPr>
            <w:tcW w:w="2338" w:type="dxa"/>
            <w:tcBorders>
              <w:left w:val="single" w:sz="4" w:space="0" w:color="auto"/>
            </w:tcBorders>
            <w:shd w:val="clear" w:color="auto" w:fill="FFFF00"/>
          </w:tcPr>
          <w:p w:rsidR="001C2264" w:rsidRDefault="001C2264" w:rsidP="00C54253">
            <w:pPr>
              <w:framePr w:w="9384" w:wrap="notBeside" w:vAnchor="text" w:hAnchor="text" w:xAlign="center" w:y="1"/>
              <w:rPr>
                <w:sz w:val="10"/>
                <w:szCs w:val="10"/>
              </w:rPr>
            </w:pPr>
          </w:p>
        </w:tc>
        <w:tc>
          <w:tcPr>
            <w:tcW w:w="2357" w:type="dxa"/>
            <w:tcBorders>
              <w:left w:val="single" w:sz="4" w:space="0" w:color="auto"/>
              <w:right w:val="single" w:sz="4" w:space="0" w:color="auto"/>
            </w:tcBorders>
            <w:shd w:val="clear" w:color="auto" w:fill="FFFF00"/>
          </w:tcPr>
          <w:p w:rsidR="001C2264" w:rsidRDefault="001C2264" w:rsidP="00C54253">
            <w:pPr>
              <w:framePr w:w="9384" w:wrap="notBeside" w:vAnchor="text" w:hAnchor="text" w:xAlign="center" w:y="1"/>
              <w:rPr>
                <w:sz w:val="10"/>
                <w:szCs w:val="10"/>
              </w:rPr>
            </w:pPr>
          </w:p>
        </w:tc>
      </w:tr>
      <w:tr w:rsidR="001C2264" w:rsidTr="00C54253">
        <w:trPr>
          <w:trHeight w:hRule="exact" w:val="317"/>
          <w:jc w:val="center"/>
        </w:trPr>
        <w:tc>
          <w:tcPr>
            <w:tcW w:w="2352" w:type="dxa"/>
            <w:tcBorders>
              <w:top w:val="single" w:sz="4" w:space="0" w:color="auto"/>
              <w:left w:val="single" w:sz="4" w:space="0" w:color="auto"/>
            </w:tcBorders>
            <w:shd w:val="clear" w:color="auto" w:fill="FFFFFF"/>
            <w:vAlign w:val="bottom"/>
          </w:tcPr>
          <w:p w:rsidR="001C2264" w:rsidRDefault="001C2264" w:rsidP="00C54253">
            <w:pPr>
              <w:pStyle w:val="MSGENFONTSTYLENAMETEMPLATEROLENUMBERMSGENFONTSTYLENAMEBYROLETEXT1280"/>
              <w:framePr w:w="9384" w:wrap="notBeside" w:vAnchor="text" w:hAnchor="text" w:xAlign="center" w:y="1"/>
              <w:shd w:val="clear" w:color="auto" w:fill="auto"/>
              <w:spacing w:line="234" w:lineRule="exact"/>
              <w:ind w:right="20"/>
              <w:jc w:val="center"/>
            </w:pPr>
            <w:r>
              <w:rPr>
                <w:rStyle w:val="MSGENFONTSTYLENAMETEMPLATEROLENUMBERMSGENFONTSTYLENAMEBYROLETEXT128MSGENFONTSTYLEMODIFERSIZE105"/>
              </w:rPr>
              <w:t>5/16</w:t>
            </w:r>
          </w:p>
        </w:tc>
        <w:tc>
          <w:tcPr>
            <w:tcW w:w="2338" w:type="dxa"/>
            <w:tcBorders>
              <w:top w:val="single" w:sz="4" w:space="0" w:color="auto"/>
              <w:left w:val="single" w:sz="4" w:space="0" w:color="auto"/>
            </w:tcBorders>
            <w:shd w:val="clear" w:color="auto" w:fill="FFFFFF"/>
            <w:vAlign w:val="bottom"/>
          </w:tcPr>
          <w:p w:rsidR="001C2264" w:rsidRDefault="001C2264" w:rsidP="00C54253">
            <w:pPr>
              <w:pStyle w:val="MSGENFONTSTYLENAMETEMPLATEROLENUMBERMSGENFONTSTYLENAMEBYROLETEXT1280"/>
              <w:framePr w:w="9384" w:wrap="notBeside" w:vAnchor="text" w:hAnchor="text" w:xAlign="center" w:y="1"/>
              <w:shd w:val="clear" w:color="auto" w:fill="auto"/>
              <w:spacing w:line="234" w:lineRule="exact"/>
              <w:jc w:val="center"/>
            </w:pPr>
            <w:r>
              <w:rPr>
                <w:rStyle w:val="MSGENFONTSTYLENAMETEMPLATEROLENUMBERMSGENFONTSTYLENAMEBYROLETEXT128MSGENFONTSTYLEMODIFERSIZE105"/>
              </w:rPr>
              <w:t>200 / 1,000</w:t>
            </w:r>
          </w:p>
        </w:tc>
        <w:tc>
          <w:tcPr>
            <w:tcW w:w="2338" w:type="dxa"/>
            <w:tcBorders>
              <w:top w:val="single" w:sz="4" w:space="0" w:color="auto"/>
              <w:left w:val="single" w:sz="4" w:space="0" w:color="auto"/>
            </w:tcBorders>
            <w:shd w:val="clear" w:color="auto" w:fill="FFFFFF"/>
            <w:vAlign w:val="bottom"/>
          </w:tcPr>
          <w:p w:rsidR="001C2264" w:rsidRDefault="001C2264" w:rsidP="00C54253">
            <w:pPr>
              <w:pStyle w:val="MSGENFONTSTYLENAMETEMPLATEROLENUMBERMSGENFONTSTYLENAMEBYROLETEXT1280"/>
              <w:framePr w:w="9384" w:wrap="notBeside" w:vAnchor="text" w:hAnchor="text" w:xAlign="center" w:y="1"/>
              <w:shd w:val="clear" w:color="auto" w:fill="auto"/>
              <w:spacing w:line="234" w:lineRule="exact"/>
              <w:jc w:val="center"/>
            </w:pPr>
            <w:r>
              <w:rPr>
                <w:rStyle w:val="MSGENFONTSTYLENAMETEMPLATEROLENUMBERMSGENFONTSTYLENAMEBYROLETEXT128MSGENFONTSTYLEMODIFERSIZE105"/>
              </w:rPr>
              <w:t>500 / 2,500</w:t>
            </w:r>
          </w:p>
        </w:tc>
        <w:tc>
          <w:tcPr>
            <w:tcW w:w="2357" w:type="dxa"/>
            <w:tcBorders>
              <w:top w:val="single" w:sz="4" w:space="0" w:color="auto"/>
              <w:left w:val="single" w:sz="4" w:space="0" w:color="auto"/>
              <w:right w:val="single" w:sz="4" w:space="0" w:color="auto"/>
            </w:tcBorders>
            <w:shd w:val="clear" w:color="auto" w:fill="FFFFFF"/>
            <w:vAlign w:val="bottom"/>
          </w:tcPr>
          <w:p w:rsidR="001C2264" w:rsidRDefault="001C2264" w:rsidP="00C54253">
            <w:pPr>
              <w:pStyle w:val="MSGENFONTSTYLENAMETEMPLATEROLENUMBERMSGENFONTSTYLENAMEBYROLETEXT1280"/>
              <w:framePr w:w="9384" w:wrap="notBeside" w:vAnchor="text" w:hAnchor="text" w:xAlign="center" w:y="1"/>
              <w:shd w:val="clear" w:color="auto" w:fill="auto"/>
              <w:spacing w:line="234" w:lineRule="exact"/>
              <w:jc w:val="center"/>
            </w:pPr>
            <w:r>
              <w:rPr>
                <w:rStyle w:val="MSGENFONTSTYLENAMETEMPLATEROLENUMBERMSGENFONTSTYLENAMEBYROLETEXT128MSGENFONTSTYLEMODIFERSIZE105"/>
              </w:rPr>
              <w:t>500 / 2,500</w:t>
            </w:r>
          </w:p>
        </w:tc>
      </w:tr>
      <w:tr w:rsidR="001C2264" w:rsidTr="00C54253">
        <w:trPr>
          <w:trHeight w:hRule="exact" w:val="312"/>
          <w:jc w:val="center"/>
        </w:trPr>
        <w:tc>
          <w:tcPr>
            <w:tcW w:w="2352" w:type="dxa"/>
            <w:tcBorders>
              <w:top w:val="single" w:sz="4" w:space="0" w:color="auto"/>
              <w:left w:val="single" w:sz="4" w:space="0" w:color="auto"/>
            </w:tcBorders>
            <w:shd w:val="clear" w:color="auto" w:fill="FFFFFF"/>
            <w:vAlign w:val="bottom"/>
          </w:tcPr>
          <w:p w:rsidR="001C2264" w:rsidRDefault="001C2264" w:rsidP="00C54253">
            <w:pPr>
              <w:pStyle w:val="MSGENFONTSTYLENAMETEMPLATEROLENUMBERMSGENFONTSTYLENAMEBYROLETEXT1280"/>
              <w:framePr w:w="9384" w:wrap="notBeside" w:vAnchor="text" w:hAnchor="text" w:xAlign="center" w:y="1"/>
              <w:shd w:val="clear" w:color="auto" w:fill="auto"/>
              <w:spacing w:line="234" w:lineRule="exact"/>
              <w:ind w:right="20"/>
              <w:jc w:val="center"/>
            </w:pPr>
            <w:r>
              <w:rPr>
                <w:rStyle w:val="MSGENFONTSTYLENAMETEMPLATEROLENUMBERMSGENFONTSTYLENAMEBYROLETEXT128MSGENFONTSTYLEMODIFERSIZE105"/>
              </w:rPr>
              <w:t>3/8</w:t>
            </w:r>
          </w:p>
        </w:tc>
        <w:tc>
          <w:tcPr>
            <w:tcW w:w="2338" w:type="dxa"/>
            <w:tcBorders>
              <w:top w:val="single" w:sz="4" w:space="0" w:color="auto"/>
              <w:left w:val="single" w:sz="4" w:space="0" w:color="auto"/>
            </w:tcBorders>
            <w:shd w:val="clear" w:color="auto" w:fill="FFFFFF"/>
            <w:vAlign w:val="bottom"/>
          </w:tcPr>
          <w:p w:rsidR="001C2264" w:rsidRDefault="001C2264" w:rsidP="00C54253">
            <w:pPr>
              <w:pStyle w:val="MSGENFONTSTYLENAMETEMPLATEROLENUMBERMSGENFONTSTYLENAMEBYROLETEXT1280"/>
              <w:framePr w:w="9384" w:wrap="notBeside" w:vAnchor="text" w:hAnchor="text" w:xAlign="center" w:y="1"/>
              <w:shd w:val="clear" w:color="auto" w:fill="auto"/>
              <w:spacing w:line="234" w:lineRule="exact"/>
              <w:jc w:val="center"/>
            </w:pPr>
            <w:r>
              <w:rPr>
                <w:rStyle w:val="MSGENFONTSTYLENAMETEMPLATEROLENUMBERMSGENFONTSTYLENAMEBYROLETEXT128MSGENFONTSTYLEMODIFERSIZE105"/>
              </w:rPr>
              <w:t>270 / 1,350</w:t>
            </w:r>
          </w:p>
        </w:tc>
        <w:tc>
          <w:tcPr>
            <w:tcW w:w="2338" w:type="dxa"/>
            <w:tcBorders>
              <w:top w:val="single" w:sz="4" w:space="0" w:color="auto"/>
              <w:left w:val="single" w:sz="4" w:space="0" w:color="auto"/>
            </w:tcBorders>
            <w:shd w:val="clear" w:color="auto" w:fill="FFFFFF"/>
            <w:vAlign w:val="bottom"/>
          </w:tcPr>
          <w:p w:rsidR="001C2264" w:rsidRDefault="001C2264" w:rsidP="00C54253">
            <w:pPr>
              <w:pStyle w:val="MSGENFONTSTYLENAMETEMPLATEROLENUMBERMSGENFONTSTYLENAMEBYROLETEXT1280"/>
              <w:framePr w:w="9384" w:wrap="notBeside" w:vAnchor="text" w:hAnchor="text" w:xAlign="center" w:y="1"/>
              <w:shd w:val="clear" w:color="auto" w:fill="auto"/>
              <w:spacing w:line="234" w:lineRule="exact"/>
              <w:jc w:val="center"/>
            </w:pPr>
            <w:r>
              <w:rPr>
                <w:rStyle w:val="MSGENFONTSTYLENAMETEMPLATEROLENUMBERMSGENFONTSTYLENAMEBYROLETEXT128MSGENFONTSTYLEMODIFERSIZE105"/>
              </w:rPr>
              <w:t>700 / 3,500</w:t>
            </w:r>
          </w:p>
        </w:tc>
        <w:tc>
          <w:tcPr>
            <w:tcW w:w="2357" w:type="dxa"/>
            <w:tcBorders>
              <w:top w:val="single" w:sz="4" w:space="0" w:color="auto"/>
              <w:left w:val="single" w:sz="4" w:space="0" w:color="auto"/>
              <w:right w:val="single" w:sz="4" w:space="0" w:color="auto"/>
            </w:tcBorders>
            <w:shd w:val="clear" w:color="auto" w:fill="FFFFFF"/>
            <w:vAlign w:val="bottom"/>
          </w:tcPr>
          <w:p w:rsidR="001C2264" w:rsidRDefault="001C2264" w:rsidP="00C54253">
            <w:pPr>
              <w:pStyle w:val="MSGENFONTSTYLENAMETEMPLATEROLENUMBERMSGENFONTSTYLENAMEBYROLETEXT1280"/>
              <w:framePr w:w="9384" w:wrap="notBeside" w:vAnchor="text" w:hAnchor="text" w:xAlign="center" w:y="1"/>
              <w:shd w:val="clear" w:color="auto" w:fill="auto"/>
              <w:spacing w:line="234" w:lineRule="exact"/>
              <w:jc w:val="center"/>
            </w:pPr>
            <w:r>
              <w:rPr>
                <w:rStyle w:val="MSGENFONTSTYLENAMETEMPLATEROLENUMBERMSGENFONTSTYLENAMEBYROLETEXT128MSGENFONTSTYLEMODIFERSIZE105"/>
              </w:rPr>
              <w:t>700 / 3,500</w:t>
            </w:r>
          </w:p>
        </w:tc>
      </w:tr>
      <w:tr w:rsidR="001C2264" w:rsidTr="00C54253">
        <w:trPr>
          <w:trHeight w:hRule="exact" w:val="307"/>
          <w:jc w:val="center"/>
        </w:trPr>
        <w:tc>
          <w:tcPr>
            <w:tcW w:w="2352" w:type="dxa"/>
            <w:tcBorders>
              <w:top w:val="single" w:sz="4" w:space="0" w:color="auto"/>
              <w:left w:val="single" w:sz="4" w:space="0" w:color="auto"/>
            </w:tcBorders>
            <w:shd w:val="clear" w:color="auto" w:fill="FFFFFF"/>
            <w:vAlign w:val="bottom"/>
          </w:tcPr>
          <w:p w:rsidR="001C2264" w:rsidRDefault="001C2264" w:rsidP="00C54253">
            <w:pPr>
              <w:pStyle w:val="MSGENFONTSTYLENAMETEMPLATEROLENUMBERMSGENFONTSTYLENAMEBYROLETEXT1280"/>
              <w:framePr w:w="9384" w:wrap="notBeside" w:vAnchor="text" w:hAnchor="text" w:xAlign="center" w:y="1"/>
              <w:shd w:val="clear" w:color="auto" w:fill="auto"/>
              <w:spacing w:line="234" w:lineRule="exact"/>
              <w:ind w:right="20"/>
              <w:jc w:val="center"/>
            </w:pPr>
            <w:r>
              <w:rPr>
                <w:rStyle w:val="MSGENFONTSTYLENAMETEMPLATEROLENUMBERMSGENFONTSTYLENAMEBYROLETEXT128MSGENFONTSTYLEMODIFERSIZE105"/>
              </w:rPr>
              <w:t>7/16</w:t>
            </w:r>
          </w:p>
        </w:tc>
        <w:tc>
          <w:tcPr>
            <w:tcW w:w="2338" w:type="dxa"/>
            <w:tcBorders>
              <w:top w:val="single" w:sz="4" w:space="0" w:color="auto"/>
              <w:left w:val="single" w:sz="4" w:space="0" w:color="auto"/>
            </w:tcBorders>
            <w:shd w:val="clear" w:color="auto" w:fill="FFFFFF"/>
          </w:tcPr>
          <w:p w:rsidR="001C2264" w:rsidRDefault="001C2264" w:rsidP="00C54253">
            <w:pPr>
              <w:framePr w:w="9384" w:wrap="notBeside" w:vAnchor="text" w:hAnchor="text" w:xAlign="center" w:y="1"/>
              <w:rPr>
                <w:sz w:val="10"/>
                <w:szCs w:val="10"/>
              </w:rPr>
            </w:pPr>
          </w:p>
        </w:tc>
        <w:tc>
          <w:tcPr>
            <w:tcW w:w="2338" w:type="dxa"/>
            <w:tcBorders>
              <w:top w:val="single" w:sz="4" w:space="0" w:color="auto"/>
              <w:left w:val="single" w:sz="4" w:space="0" w:color="auto"/>
            </w:tcBorders>
            <w:shd w:val="clear" w:color="auto" w:fill="FFFFFF"/>
            <w:vAlign w:val="bottom"/>
          </w:tcPr>
          <w:p w:rsidR="001C2264" w:rsidRDefault="001C2264" w:rsidP="00C54253">
            <w:pPr>
              <w:pStyle w:val="MSGENFONTSTYLENAMETEMPLATEROLENUMBERMSGENFONTSTYLENAMEBYROLETEXT1280"/>
              <w:framePr w:w="9384" w:wrap="notBeside" w:vAnchor="text" w:hAnchor="text" w:xAlign="center" w:y="1"/>
              <w:shd w:val="clear" w:color="auto" w:fill="auto"/>
              <w:spacing w:line="234" w:lineRule="exact"/>
              <w:jc w:val="center"/>
            </w:pPr>
            <w:r>
              <w:rPr>
                <w:rStyle w:val="MSGENFONTSTYLENAMETEMPLATEROLENUMBERMSGENFONTSTYLENAMEBYROLETEXT128MSGENFONTSTYLEMODIFERSIZE105"/>
              </w:rPr>
              <w:t>1,140 / 5,700</w:t>
            </w:r>
          </w:p>
        </w:tc>
        <w:tc>
          <w:tcPr>
            <w:tcW w:w="2357" w:type="dxa"/>
            <w:tcBorders>
              <w:top w:val="single" w:sz="4" w:space="0" w:color="auto"/>
              <w:left w:val="single" w:sz="4" w:space="0" w:color="auto"/>
              <w:right w:val="single" w:sz="4" w:space="0" w:color="auto"/>
            </w:tcBorders>
            <w:shd w:val="clear" w:color="auto" w:fill="FFFFFF"/>
          </w:tcPr>
          <w:p w:rsidR="001C2264" w:rsidRDefault="001C2264" w:rsidP="00C54253">
            <w:pPr>
              <w:framePr w:w="9384" w:wrap="notBeside" w:vAnchor="text" w:hAnchor="text" w:xAlign="center" w:y="1"/>
              <w:rPr>
                <w:sz w:val="10"/>
                <w:szCs w:val="10"/>
              </w:rPr>
            </w:pPr>
          </w:p>
        </w:tc>
      </w:tr>
      <w:tr w:rsidR="001C2264" w:rsidTr="00C54253">
        <w:trPr>
          <w:trHeight w:hRule="exact" w:val="312"/>
          <w:jc w:val="center"/>
        </w:trPr>
        <w:tc>
          <w:tcPr>
            <w:tcW w:w="2352" w:type="dxa"/>
            <w:tcBorders>
              <w:top w:val="single" w:sz="4" w:space="0" w:color="auto"/>
              <w:left w:val="single" w:sz="4" w:space="0" w:color="auto"/>
            </w:tcBorders>
            <w:shd w:val="clear" w:color="auto" w:fill="FFFFFF"/>
            <w:vAlign w:val="bottom"/>
          </w:tcPr>
          <w:p w:rsidR="001C2264" w:rsidRDefault="001C2264" w:rsidP="00C54253">
            <w:pPr>
              <w:pStyle w:val="MSGENFONTSTYLENAMETEMPLATEROLENUMBERMSGENFONTSTYLENAMEBYROLETEXT1280"/>
              <w:framePr w:w="9384" w:wrap="notBeside" w:vAnchor="text" w:hAnchor="text" w:xAlign="center" w:y="1"/>
              <w:shd w:val="clear" w:color="auto" w:fill="auto"/>
              <w:spacing w:line="234" w:lineRule="exact"/>
              <w:ind w:right="20"/>
              <w:jc w:val="center"/>
            </w:pPr>
            <w:r>
              <w:rPr>
                <w:rStyle w:val="MSGENFONTSTYLENAMETEMPLATEROLENUMBERMSGENFONTSTYLENAMEBYROLETEXT128MSGENFONTSTYLEMODIFERSIZE105"/>
              </w:rPr>
              <w:t>1/2</w:t>
            </w:r>
          </w:p>
        </w:tc>
        <w:tc>
          <w:tcPr>
            <w:tcW w:w="2338" w:type="dxa"/>
            <w:tcBorders>
              <w:top w:val="single" w:sz="4" w:space="0" w:color="auto"/>
              <w:left w:val="single" w:sz="4" w:space="0" w:color="auto"/>
            </w:tcBorders>
            <w:shd w:val="clear" w:color="auto" w:fill="FFFFFF"/>
            <w:vAlign w:val="bottom"/>
          </w:tcPr>
          <w:p w:rsidR="001C2264" w:rsidRDefault="001C2264" w:rsidP="00C54253">
            <w:pPr>
              <w:pStyle w:val="MSGENFONTSTYLENAMETEMPLATEROLENUMBERMSGENFONTSTYLENAMEBYROLETEXT1280"/>
              <w:framePr w:w="9384" w:wrap="notBeside" w:vAnchor="text" w:hAnchor="text" w:xAlign="center" w:y="1"/>
              <w:shd w:val="clear" w:color="auto" w:fill="auto"/>
              <w:spacing w:line="234" w:lineRule="exact"/>
              <w:jc w:val="center"/>
            </w:pPr>
            <w:r>
              <w:rPr>
                <w:rStyle w:val="MSGENFONTSTYLENAMETEMPLATEROLENUMBERMSGENFONTSTYLENAMEBYROLETEXT128MSGENFONTSTYLEMODIFERSIZE105"/>
              </w:rPr>
              <w:t>530 / 2,650</w:t>
            </w:r>
          </w:p>
        </w:tc>
        <w:tc>
          <w:tcPr>
            <w:tcW w:w="2338" w:type="dxa"/>
            <w:tcBorders>
              <w:top w:val="single" w:sz="4" w:space="0" w:color="auto"/>
              <w:left w:val="single" w:sz="4" w:space="0" w:color="auto"/>
            </w:tcBorders>
            <w:shd w:val="clear" w:color="auto" w:fill="FFFFFF"/>
            <w:vAlign w:val="bottom"/>
          </w:tcPr>
          <w:p w:rsidR="001C2264" w:rsidRDefault="001C2264" w:rsidP="00C54253">
            <w:pPr>
              <w:pStyle w:val="MSGENFONTSTYLENAMETEMPLATEROLENUMBERMSGENFONTSTYLENAMEBYROLETEXT1280"/>
              <w:framePr w:w="9384" w:wrap="notBeside" w:vAnchor="text" w:hAnchor="text" w:xAlign="center" w:y="1"/>
              <w:shd w:val="clear" w:color="auto" w:fill="auto"/>
              <w:spacing w:line="234" w:lineRule="exact"/>
              <w:jc w:val="center"/>
            </w:pPr>
            <w:r>
              <w:rPr>
                <w:rStyle w:val="MSGENFONTSTYLENAMETEMPLATEROLENUMBERMSGENFONTSTYLENAMEBYROLETEXT128MSGENFONTSTYLEMODIFERSIZE105"/>
              </w:rPr>
              <w:t>1,250 / 6,250</w:t>
            </w:r>
          </w:p>
        </w:tc>
        <w:tc>
          <w:tcPr>
            <w:tcW w:w="2357" w:type="dxa"/>
            <w:tcBorders>
              <w:top w:val="single" w:sz="4" w:space="0" w:color="auto"/>
              <w:left w:val="single" w:sz="4" w:space="0" w:color="auto"/>
              <w:right w:val="single" w:sz="4" w:space="0" w:color="auto"/>
            </w:tcBorders>
            <w:shd w:val="clear" w:color="auto" w:fill="FFFFFF"/>
            <w:vAlign w:val="bottom"/>
          </w:tcPr>
          <w:p w:rsidR="001C2264" w:rsidRDefault="001C2264" w:rsidP="00C54253">
            <w:pPr>
              <w:pStyle w:val="MSGENFONTSTYLENAMETEMPLATEROLENUMBERMSGENFONTSTYLENAMEBYROLETEXT1280"/>
              <w:framePr w:w="9384" w:wrap="notBeside" w:vAnchor="text" w:hAnchor="text" w:xAlign="center" w:y="1"/>
              <w:shd w:val="clear" w:color="auto" w:fill="auto"/>
              <w:spacing w:line="234" w:lineRule="exact"/>
              <w:jc w:val="center"/>
            </w:pPr>
            <w:r>
              <w:rPr>
                <w:rStyle w:val="MSGENFONTSTYLENAMETEMPLATEROLENUMBERMSGENFONTSTYLENAMEBYROLETEXT128MSGENFONTSTYLEMODIFERSIZE105"/>
              </w:rPr>
              <w:t>1,200 / 6,000</w:t>
            </w:r>
          </w:p>
        </w:tc>
      </w:tr>
      <w:tr w:rsidR="001C2264" w:rsidTr="00C54253">
        <w:trPr>
          <w:trHeight w:hRule="exact" w:val="307"/>
          <w:jc w:val="center"/>
        </w:trPr>
        <w:tc>
          <w:tcPr>
            <w:tcW w:w="2352" w:type="dxa"/>
            <w:tcBorders>
              <w:top w:val="single" w:sz="4" w:space="0" w:color="auto"/>
              <w:left w:val="single" w:sz="4" w:space="0" w:color="auto"/>
            </w:tcBorders>
            <w:shd w:val="clear" w:color="auto" w:fill="FFFFFF"/>
            <w:vAlign w:val="bottom"/>
          </w:tcPr>
          <w:p w:rsidR="001C2264" w:rsidRDefault="001C2264" w:rsidP="00C54253">
            <w:pPr>
              <w:pStyle w:val="MSGENFONTSTYLENAMETEMPLATEROLENUMBERMSGENFONTSTYLENAMEBYROLETEXT1280"/>
              <w:framePr w:w="9384" w:wrap="notBeside" w:vAnchor="text" w:hAnchor="text" w:xAlign="center" w:y="1"/>
              <w:shd w:val="clear" w:color="auto" w:fill="auto"/>
              <w:spacing w:line="234" w:lineRule="exact"/>
              <w:ind w:right="20"/>
              <w:jc w:val="center"/>
            </w:pPr>
            <w:r>
              <w:rPr>
                <w:rStyle w:val="MSGENFONTSTYLENAMETEMPLATEROLENUMBERMSGENFONTSTYLENAMEBYROLETEXT128MSGENFONTSTYLEMODIFERSIZE105"/>
              </w:rPr>
              <w:t>5/8</w:t>
            </w:r>
          </w:p>
        </w:tc>
        <w:tc>
          <w:tcPr>
            <w:tcW w:w="2338" w:type="dxa"/>
            <w:tcBorders>
              <w:top w:val="single" w:sz="4" w:space="0" w:color="auto"/>
              <w:left w:val="single" w:sz="4" w:space="0" w:color="auto"/>
            </w:tcBorders>
            <w:shd w:val="clear" w:color="auto" w:fill="FFFFFF"/>
            <w:vAlign w:val="bottom"/>
          </w:tcPr>
          <w:p w:rsidR="001C2264" w:rsidRDefault="001C2264" w:rsidP="00C54253">
            <w:pPr>
              <w:pStyle w:val="MSGENFONTSTYLENAMETEMPLATEROLENUMBERMSGENFONTSTYLENAMEBYROLETEXT1280"/>
              <w:framePr w:w="9384" w:wrap="notBeside" w:vAnchor="text" w:hAnchor="text" w:xAlign="center" w:y="1"/>
              <w:shd w:val="clear" w:color="auto" w:fill="auto"/>
              <w:spacing w:line="234" w:lineRule="exact"/>
              <w:jc w:val="center"/>
            </w:pPr>
            <w:r>
              <w:rPr>
                <w:rStyle w:val="MSGENFONTSTYLENAMETEMPLATEROLENUMBERMSGENFONTSTYLENAMEBYROLETEXT128MSGENFONTSTYLEMODIFERSIZE105"/>
              </w:rPr>
              <w:t>880 / 4,400</w:t>
            </w:r>
          </w:p>
        </w:tc>
        <w:tc>
          <w:tcPr>
            <w:tcW w:w="2338" w:type="dxa"/>
            <w:tcBorders>
              <w:top w:val="single" w:sz="4" w:space="0" w:color="auto"/>
              <w:left w:val="single" w:sz="4" w:space="0" w:color="auto"/>
            </w:tcBorders>
            <w:shd w:val="clear" w:color="auto" w:fill="FFFFFF"/>
            <w:vAlign w:val="bottom"/>
          </w:tcPr>
          <w:p w:rsidR="001C2264" w:rsidRDefault="001C2264" w:rsidP="00C54253">
            <w:pPr>
              <w:pStyle w:val="MSGENFONTSTYLENAMETEMPLATEROLENUMBERMSGENFONTSTYLENAMEBYROLETEXT1280"/>
              <w:framePr w:w="9384" w:wrap="notBeside" w:vAnchor="text" w:hAnchor="text" w:xAlign="center" w:y="1"/>
              <w:shd w:val="clear" w:color="auto" w:fill="auto"/>
              <w:spacing w:line="234" w:lineRule="exact"/>
              <w:jc w:val="center"/>
            </w:pPr>
            <w:r>
              <w:rPr>
                <w:rStyle w:val="MSGENFONTSTYLENAMETEMPLATEROLENUMBERMSGENFONTSTYLENAMEBYROLETEXT128MSGENFONTSTYLEMODIFERSIZE105"/>
              </w:rPr>
              <w:t>2,100 / 10,500</w:t>
            </w:r>
          </w:p>
        </w:tc>
        <w:tc>
          <w:tcPr>
            <w:tcW w:w="2357" w:type="dxa"/>
            <w:tcBorders>
              <w:top w:val="single" w:sz="4" w:space="0" w:color="auto"/>
              <w:left w:val="single" w:sz="4" w:space="0" w:color="auto"/>
              <w:right w:val="single" w:sz="4" w:space="0" w:color="auto"/>
            </w:tcBorders>
            <w:shd w:val="clear" w:color="auto" w:fill="FFFFFF"/>
            <w:vAlign w:val="bottom"/>
          </w:tcPr>
          <w:p w:rsidR="001C2264" w:rsidRDefault="001C2264" w:rsidP="00C54253">
            <w:pPr>
              <w:pStyle w:val="MSGENFONTSTYLENAMETEMPLATEROLENUMBERMSGENFONTSTYLENAMEBYROLETEXT1280"/>
              <w:framePr w:w="9384" w:wrap="notBeside" w:vAnchor="text" w:hAnchor="text" w:xAlign="center" w:y="1"/>
              <w:shd w:val="clear" w:color="auto" w:fill="auto"/>
              <w:spacing w:line="234" w:lineRule="exact"/>
              <w:jc w:val="center"/>
            </w:pPr>
            <w:r>
              <w:rPr>
                <w:rStyle w:val="MSGENFONTSTYLENAMETEMPLATEROLENUMBERMSGENFONTSTYLENAMEBYROLETEXT128MSGENFONTSTYLEMODIFERSIZE105"/>
              </w:rPr>
              <w:t>1,950 / 9,750</w:t>
            </w:r>
          </w:p>
        </w:tc>
      </w:tr>
      <w:tr w:rsidR="001C2264" w:rsidTr="00C54253">
        <w:trPr>
          <w:trHeight w:hRule="exact" w:val="346"/>
          <w:jc w:val="center"/>
        </w:trPr>
        <w:tc>
          <w:tcPr>
            <w:tcW w:w="2352" w:type="dxa"/>
            <w:tcBorders>
              <w:top w:val="single" w:sz="4" w:space="0" w:color="auto"/>
              <w:left w:val="single" w:sz="4" w:space="0" w:color="auto"/>
              <w:bottom w:val="single" w:sz="4" w:space="0" w:color="auto"/>
            </w:tcBorders>
            <w:shd w:val="clear" w:color="auto" w:fill="FFFFFF"/>
            <w:vAlign w:val="bottom"/>
          </w:tcPr>
          <w:p w:rsidR="001C2264" w:rsidRDefault="001C2264" w:rsidP="00C54253">
            <w:pPr>
              <w:pStyle w:val="MSGENFONTSTYLENAMETEMPLATEROLENUMBERMSGENFONTSTYLENAMEBYROLETEXT1280"/>
              <w:framePr w:w="9384" w:wrap="notBeside" w:vAnchor="text" w:hAnchor="text" w:xAlign="center" w:y="1"/>
              <w:shd w:val="clear" w:color="auto" w:fill="auto"/>
              <w:spacing w:line="234" w:lineRule="exact"/>
              <w:ind w:right="20"/>
              <w:jc w:val="center"/>
            </w:pPr>
            <w:r>
              <w:rPr>
                <w:rStyle w:val="MSGENFONTSTYLENAMETEMPLATEROLENUMBERMSGENFONTSTYLENAMEBYROLETEXT128MSGENFONTSTYLEMODIFERSIZE105"/>
              </w:rPr>
              <w:t>3/4</w:t>
            </w:r>
          </w:p>
        </w:tc>
        <w:tc>
          <w:tcPr>
            <w:tcW w:w="2338" w:type="dxa"/>
            <w:tcBorders>
              <w:top w:val="single" w:sz="4" w:space="0" w:color="auto"/>
              <w:left w:val="single" w:sz="4" w:space="0" w:color="auto"/>
              <w:bottom w:val="single" w:sz="4" w:space="0" w:color="auto"/>
            </w:tcBorders>
            <w:shd w:val="clear" w:color="auto" w:fill="FFFFFF"/>
            <w:vAlign w:val="bottom"/>
          </w:tcPr>
          <w:p w:rsidR="001C2264" w:rsidRDefault="001C2264" w:rsidP="00C54253">
            <w:pPr>
              <w:pStyle w:val="MSGENFONTSTYLENAMETEMPLATEROLENUMBERMSGENFONTSTYLENAMEBYROLETEXT1280"/>
              <w:framePr w:w="9384" w:wrap="notBeside" w:vAnchor="text" w:hAnchor="text" w:xAlign="center" w:y="1"/>
              <w:shd w:val="clear" w:color="auto" w:fill="auto"/>
              <w:spacing w:line="234" w:lineRule="exact"/>
              <w:jc w:val="center"/>
            </w:pPr>
            <w:r>
              <w:rPr>
                <w:rStyle w:val="MSGENFONTSTYLENAMETEMPLATEROLENUMBERMSGENFONTSTYLENAMEBYROLETEXT128MSGENFONTSTYLEMODIFERSIZE105"/>
              </w:rPr>
              <w:t>1,080 / 5,400</w:t>
            </w:r>
          </w:p>
        </w:tc>
        <w:tc>
          <w:tcPr>
            <w:tcW w:w="2338" w:type="dxa"/>
            <w:tcBorders>
              <w:top w:val="single" w:sz="4" w:space="0" w:color="auto"/>
              <w:left w:val="single" w:sz="4" w:space="0" w:color="auto"/>
              <w:bottom w:val="single" w:sz="4" w:space="0" w:color="auto"/>
            </w:tcBorders>
            <w:shd w:val="clear" w:color="auto" w:fill="FFFFFF"/>
            <w:vAlign w:val="bottom"/>
          </w:tcPr>
          <w:p w:rsidR="001C2264" w:rsidRDefault="001C2264" w:rsidP="00C54253">
            <w:pPr>
              <w:pStyle w:val="MSGENFONTSTYLENAMETEMPLATEROLENUMBERMSGENFONTSTYLENAMEBYROLETEXT1280"/>
              <w:framePr w:w="9384" w:wrap="notBeside" w:vAnchor="text" w:hAnchor="text" w:xAlign="center" w:y="1"/>
              <w:shd w:val="clear" w:color="auto" w:fill="auto"/>
              <w:spacing w:line="234" w:lineRule="exact"/>
              <w:jc w:val="center"/>
            </w:pPr>
            <w:r>
              <w:rPr>
                <w:rStyle w:val="MSGENFONTSTYLENAMETEMPLATEROLENUMBERMSGENFONTSTYLENAMEBYROLETEXT128MSGENFONTSTYLEMODIFERSIZE105"/>
              </w:rPr>
              <w:t>2,750 / 5,400</w:t>
            </w:r>
          </w:p>
        </w:tc>
        <w:tc>
          <w:tcPr>
            <w:tcW w:w="2357" w:type="dxa"/>
            <w:tcBorders>
              <w:top w:val="single" w:sz="4" w:space="0" w:color="auto"/>
              <w:left w:val="single" w:sz="4" w:space="0" w:color="auto"/>
              <w:bottom w:val="single" w:sz="4" w:space="0" w:color="auto"/>
              <w:right w:val="single" w:sz="4" w:space="0" w:color="auto"/>
            </w:tcBorders>
            <w:shd w:val="clear" w:color="auto" w:fill="FFFFFF"/>
            <w:vAlign w:val="bottom"/>
          </w:tcPr>
          <w:p w:rsidR="001C2264" w:rsidRDefault="001C2264" w:rsidP="00C54253">
            <w:pPr>
              <w:pStyle w:val="MSGENFONTSTYLENAMETEMPLATEROLENUMBERMSGENFONTSTYLENAMEBYROLETEXT1280"/>
              <w:framePr w:w="9384" w:wrap="notBeside" w:vAnchor="text" w:hAnchor="text" w:xAlign="center" w:y="1"/>
              <w:shd w:val="clear" w:color="auto" w:fill="auto"/>
              <w:spacing w:line="234" w:lineRule="exact"/>
              <w:jc w:val="center"/>
            </w:pPr>
            <w:r>
              <w:rPr>
                <w:rStyle w:val="MSGENFONTSTYLENAMETEMPLATEROLENUMBERMSGENFONTSTYLENAMEBYROLETEXT128MSGENFONTSTYLEMODIFERSIZE105"/>
              </w:rPr>
              <w:t>2,300 / 11,500</w:t>
            </w:r>
          </w:p>
        </w:tc>
      </w:tr>
    </w:tbl>
    <w:p w:rsidR="001C2264" w:rsidRDefault="001C2264" w:rsidP="001C2264">
      <w:pPr>
        <w:framePr w:w="9384" w:wrap="notBeside" w:vAnchor="text" w:hAnchor="text" w:xAlign="center" w:y="1"/>
        <w:rPr>
          <w:sz w:val="2"/>
          <w:szCs w:val="2"/>
        </w:rPr>
      </w:pPr>
    </w:p>
    <w:p w:rsidR="001C2264" w:rsidRDefault="001C2264" w:rsidP="001C2264">
      <w:pPr>
        <w:rPr>
          <w:sz w:val="2"/>
          <w:szCs w:val="2"/>
        </w:rPr>
      </w:pPr>
    </w:p>
    <w:p w:rsidR="001C2264" w:rsidRDefault="001C2264" w:rsidP="001C2264">
      <w:pPr>
        <w:pStyle w:val="MSGENFONTSTYLENAMETEMPLATEROLENUMBERMSGENFONTSTYLENAMEBYROLETEXT20"/>
        <w:shd w:val="clear" w:color="auto" w:fill="auto"/>
        <w:spacing w:before="0" w:after="340"/>
      </w:pPr>
      <w:r>
        <w:rPr>
          <w:color w:val="000000"/>
          <w:lang w:bidi="en-US"/>
        </w:rPr>
        <w:t>Towing load can be significant when a boom is anchored on one end and pulled against the current. Boats must have sufficient horsepower and be properly rigged to tow. Lines must be capable of withstanding the forces and the boom must have a tension member capable of high loads. If the boom is extended behind the tow boat and pulled free in the current, there is only the frictional drag along the boom. Because this drag is a function of the boat speed, proper motor size becomes a function of boom size and length, boat size, and water velocity. Although free towing drag is low, when one end of the boom is anchored to the shore, a small boat may be incapable of positioning the boom because of the high current drag exerted on the boom. The boom must be able to withstand the forces. The tension member must not become detached from the boom due to differential expansion.</w:t>
      </w:r>
    </w:p>
    <w:p w:rsidR="001C2264" w:rsidRDefault="001C2264" w:rsidP="001C2264">
      <w:pPr>
        <w:pStyle w:val="MSGENFONTSTYLENAMETEMPLATEROLENUMBERMSGENFONTSTYLENAMEBYROLETEXT20"/>
        <w:shd w:val="clear" w:color="auto" w:fill="auto"/>
        <w:spacing w:before="0" w:after="0"/>
      </w:pPr>
      <w:r>
        <w:rPr>
          <w:color w:val="000000"/>
          <w:lang w:bidi="en-US"/>
        </w:rPr>
        <w:t>Attempting to moor a boom in a straight line across a current (90 degrees) is not recommended. The result is a sag in the boom that will trap free floating oil at a point inaccessible to the shore.</w:t>
      </w:r>
    </w:p>
    <w:p w:rsidR="001C2264" w:rsidRDefault="001C2264" w:rsidP="001C2264">
      <w:pPr>
        <w:pStyle w:val="MSGENFONTSTYLENAMETEMPLATEROLENUMBERMSGENFONTSTYLENAMEBYROLETEXT20"/>
        <w:shd w:val="clear" w:color="auto" w:fill="auto"/>
        <w:spacing w:before="0" w:after="340"/>
      </w:pPr>
      <w:r>
        <w:rPr>
          <w:color w:val="000000"/>
          <w:lang w:bidi="en-US"/>
        </w:rPr>
        <w:t>In swift currents, the resulting forces on moorings can cause large lines of break and present possible safety hazards. The current can be so swift that the boom may dip and become completely or partially submerged. If this happens, the boom's position should be adjusted. The total force on the mooring points will be a combination of the forces caused by current, wind, and waves.</w:t>
      </w:r>
    </w:p>
    <w:p w:rsidR="001C2264" w:rsidRDefault="001C2264" w:rsidP="001C2264">
      <w:pPr>
        <w:pStyle w:val="MSGENFONTSTYLENAMETEMPLATEROLENUMBERMSGENFONTSTYLENAMEBYROLETEXT20"/>
        <w:shd w:val="clear" w:color="auto" w:fill="auto"/>
        <w:spacing w:before="0" w:after="662"/>
        <w:rPr>
          <w:color w:val="000000"/>
          <w:lang w:bidi="en-US"/>
        </w:rPr>
      </w:pPr>
      <w:r>
        <w:rPr>
          <w:color w:val="000000"/>
          <w:lang w:bidi="en-US"/>
        </w:rPr>
        <w:t xml:space="preserve">Boom positioning is an important point. The first step is to decide where the boom should be located. It is likely that the boom will be placed on an angle to the current; therefore, the prime concern becomes the location of the upstream end. If the selected upstream location is inaccessible, a spot further upstream can be used for access and the boat and boom allowed </w:t>
      </w:r>
      <w:proofErr w:type="gramStart"/>
      <w:r>
        <w:rPr>
          <w:color w:val="000000"/>
          <w:lang w:bidi="en-US"/>
        </w:rPr>
        <w:t>to drift</w:t>
      </w:r>
      <w:proofErr w:type="gramEnd"/>
      <w:r>
        <w:rPr>
          <w:color w:val="000000"/>
          <w:lang w:bidi="en-US"/>
        </w:rPr>
        <w:t xml:space="preserve"> to the selected mooring site. The boom can be secured to trees, stakes, anchors, or other solid objects. Do not attach boom to vehicles of any type or size.</w:t>
      </w:r>
    </w:p>
    <w:p w:rsidR="001C2264" w:rsidRPr="002754F0" w:rsidRDefault="001C2264" w:rsidP="001C2264">
      <w:pPr>
        <w:pStyle w:val="MSGENFONTSTYLENAMETEMPLATEROLENUMBERMSGENFONTSTYLENAMEBYROLETEXT20"/>
        <w:shd w:val="clear" w:color="auto" w:fill="auto"/>
        <w:spacing w:before="0" w:after="662"/>
      </w:pPr>
      <w:r w:rsidRPr="002754F0">
        <w:rPr>
          <w:b/>
          <w:color w:val="1C1C1C"/>
          <w:sz w:val="20"/>
          <w:szCs w:val="20"/>
        </w:rPr>
        <w:t>Lake or Reservoir Booming Strategy</w:t>
      </w:r>
      <w:r>
        <w:rPr>
          <w:b/>
          <w:color w:val="1C1C1C"/>
          <w:sz w:val="20"/>
          <w:szCs w:val="20"/>
        </w:rPr>
        <w:t>:</w:t>
      </w:r>
    </w:p>
    <w:p w:rsidR="001C2264" w:rsidRPr="002754F0" w:rsidRDefault="001C2264" w:rsidP="001C2264">
      <w:pPr>
        <w:autoSpaceDE w:val="0"/>
        <w:autoSpaceDN w:val="0"/>
        <w:adjustRightInd w:val="0"/>
        <w:spacing w:after="120"/>
        <w:rPr>
          <w:rFonts w:ascii="Arial" w:hAnsi="Arial" w:cs="Arial"/>
          <w:b/>
          <w:color w:val="1C1C1C"/>
          <w:sz w:val="20"/>
          <w:szCs w:val="20"/>
        </w:rPr>
      </w:pPr>
      <w:r w:rsidRPr="002754F0">
        <w:rPr>
          <w:rFonts w:ascii="Arial" w:hAnsi="Arial" w:cs="Arial"/>
          <w:b/>
          <w:color w:val="1C1C1C"/>
          <w:sz w:val="20"/>
          <w:szCs w:val="20"/>
        </w:rPr>
        <w:lastRenderedPageBreak/>
        <w:t>Floating Oil Strategy</w:t>
      </w:r>
      <w:r>
        <w:rPr>
          <w:rFonts w:ascii="Arial" w:hAnsi="Arial" w:cs="Arial"/>
          <w:b/>
          <w:color w:val="1C1C1C"/>
          <w:sz w:val="20"/>
          <w:szCs w:val="20"/>
        </w:rPr>
        <w:t>:</w:t>
      </w:r>
    </w:p>
    <w:p w:rsidR="001C2264" w:rsidRDefault="001C2264" w:rsidP="001C2264">
      <w:r>
        <w:rPr>
          <w:noProof/>
        </w:rPr>
        <w:drawing>
          <wp:inline distT="0" distB="0" distL="0" distR="0" wp14:anchorId="7236E246" wp14:editId="3E939EFA">
            <wp:extent cx="5943600" cy="7691755"/>
            <wp:effectExtent l="0" t="0" r="0" b="4445"/>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xtracted pages from Feather River GRP_Feb_2016_Page1.png"/>
                    <pic:cNvPicPr/>
                  </pic:nvPicPr>
                  <pic:blipFill>
                    <a:blip r:embed="rId5">
                      <a:extLst>
                        <a:ext uri="{28A0092B-C50C-407E-A947-70E740481C1C}">
                          <a14:useLocalDpi xmlns:a14="http://schemas.microsoft.com/office/drawing/2010/main" val="0"/>
                        </a:ext>
                      </a:extLst>
                    </a:blip>
                    <a:stretch>
                      <a:fillRect/>
                    </a:stretch>
                  </pic:blipFill>
                  <pic:spPr>
                    <a:xfrm>
                      <a:off x="0" y="0"/>
                      <a:ext cx="5943600" cy="7691755"/>
                    </a:xfrm>
                    <a:prstGeom prst="rect">
                      <a:avLst/>
                    </a:prstGeom>
                  </pic:spPr>
                </pic:pic>
              </a:graphicData>
            </a:graphic>
          </wp:inline>
        </w:drawing>
      </w:r>
    </w:p>
    <w:p w:rsidR="001C2264" w:rsidRDefault="001C2264" w:rsidP="001C2264">
      <w:r>
        <w:rPr>
          <w:noProof/>
        </w:rPr>
        <w:lastRenderedPageBreak/>
        <w:drawing>
          <wp:inline distT="0" distB="0" distL="0" distR="0" wp14:anchorId="4046A6ED" wp14:editId="717E9E39">
            <wp:extent cx="5943600" cy="7691755"/>
            <wp:effectExtent l="0" t="0" r="0" b="4445"/>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xtracted pages from Feather River GRP_Feb_2016_Page2.png"/>
                    <pic:cNvPicPr/>
                  </pic:nvPicPr>
                  <pic:blipFill>
                    <a:blip r:embed="rId6">
                      <a:extLst>
                        <a:ext uri="{28A0092B-C50C-407E-A947-70E740481C1C}">
                          <a14:useLocalDpi xmlns:a14="http://schemas.microsoft.com/office/drawing/2010/main" val="0"/>
                        </a:ext>
                      </a:extLst>
                    </a:blip>
                    <a:stretch>
                      <a:fillRect/>
                    </a:stretch>
                  </pic:blipFill>
                  <pic:spPr>
                    <a:xfrm>
                      <a:off x="0" y="0"/>
                      <a:ext cx="5943600" cy="7691755"/>
                    </a:xfrm>
                    <a:prstGeom prst="rect">
                      <a:avLst/>
                    </a:prstGeom>
                  </pic:spPr>
                </pic:pic>
              </a:graphicData>
            </a:graphic>
          </wp:inline>
        </w:drawing>
      </w:r>
      <w:r>
        <w:rPr>
          <w:noProof/>
        </w:rPr>
        <w:lastRenderedPageBreak/>
        <w:drawing>
          <wp:inline distT="0" distB="0" distL="0" distR="0" wp14:anchorId="2188DF87" wp14:editId="1AF40A66">
            <wp:extent cx="5943600" cy="7691755"/>
            <wp:effectExtent l="0" t="0" r="0" b="4445"/>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xtracted pages from Feather River GRP_Feb_2016_Page3.png"/>
                    <pic:cNvPicPr/>
                  </pic:nvPicPr>
                  <pic:blipFill>
                    <a:blip r:embed="rId7">
                      <a:extLst>
                        <a:ext uri="{28A0092B-C50C-407E-A947-70E740481C1C}">
                          <a14:useLocalDpi xmlns:a14="http://schemas.microsoft.com/office/drawing/2010/main" val="0"/>
                        </a:ext>
                      </a:extLst>
                    </a:blip>
                    <a:stretch>
                      <a:fillRect/>
                    </a:stretch>
                  </pic:blipFill>
                  <pic:spPr>
                    <a:xfrm>
                      <a:off x="0" y="0"/>
                      <a:ext cx="5943600" cy="7691755"/>
                    </a:xfrm>
                    <a:prstGeom prst="rect">
                      <a:avLst/>
                    </a:prstGeom>
                  </pic:spPr>
                </pic:pic>
              </a:graphicData>
            </a:graphic>
          </wp:inline>
        </w:drawing>
      </w:r>
      <w:r>
        <w:rPr>
          <w:noProof/>
        </w:rPr>
        <w:lastRenderedPageBreak/>
        <w:drawing>
          <wp:inline distT="0" distB="0" distL="0" distR="0" wp14:anchorId="1F3FA20E" wp14:editId="6738B2FF">
            <wp:extent cx="5943600" cy="7691755"/>
            <wp:effectExtent l="0" t="0" r="0" b="4445"/>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xtracted pages from Feather River GRP_Feb_2016_Page4.png"/>
                    <pic:cNvPicPr/>
                  </pic:nvPicPr>
                  <pic:blipFill>
                    <a:blip r:embed="rId8">
                      <a:extLst>
                        <a:ext uri="{28A0092B-C50C-407E-A947-70E740481C1C}">
                          <a14:useLocalDpi xmlns:a14="http://schemas.microsoft.com/office/drawing/2010/main" val="0"/>
                        </a:ext>
                      </a:extLst>
                    </a:blip>
                    <a:stretch>
                      <a:fillRect/>
                    </a:stretch>
                  </pic:blipFill>
                  <pic:spPr>
                    <a:xfrm>
                      <a:off x="0" y="0"/>
                      <a:ext cx="5943600" cy="7691755"/>
                    </a:xfrm>
                    <a:prstGeom prst="rect">
                      <a:avLst/>
                    </a:prstGeom>
                  </pic:spPr>
                </pic:pic>
              </a:graphicData>
            </a:graphic>
          </wp:inline>
        </w:drawing>
      </w:r>
      <w:r>
        <w:rPr>
          <w:noProof/>
        </w:rPr>
        <w:lastRenderedPageBreak/>
        <w:drawing>
          <wp:inline distT="0" distB="0" distL="0" distR="0" wp14:anchorId="0537DE85" wp14:editId="4B604DC9">
            <wp:extent cx="5943600" cy="7691755"/>
            <wp:effectExtent l="0" t="0" r="0" b="4445"/>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xtracted pages from Feather River GRP_Feb_2016_Page5.png"/>
                    <pic:cNvPicPr/>
                  </pic:nvPicPr>
                  <pic:blipFill>
                    <a:blip r:embed="rId9">
                      <a:extLst>
                        <a:ext uri="{28A0092B-C50C-407E-A947-70E740481C1C}">
                          <a14:useLocalDpi xmlns:a14="http://schemas.microsoft.com/office/drawing/2010/main" val="0"/>
                        </a:ext>
                      </a:extLst>
                    </a:blip>
                    <a:stretch>
                      <a:fillRect/>
                    </a:stretch>
                  </pic:blipFill>
                  <pic:spPr>
                    <a:xfrm>
                      <a:off x="0" y="0"/>
                      <a:ext cx="5943600" cy="7691755"/>
                    </a:xfrm>
                    <a:prstGeom prst="rect">
                      <a:avLst/>
                    </a:prstGeom>
                  </pic:spPr>
                </pic:pic>
              </a:graphicData>
            </a:graphic>
          </wp:inline>
        </w:drawing>
      </w:r>
      <w:r>
        <w:rPr>
          <w:noProof/>
        </w:rPr>
        <w:lastRenderedPageBreak/>
        <w:drawing>
          <wp:inline distT="0" distB="0" distL="0" distR="0" wp14:anchorId="4894FE12" wp14:editId="16E3E184">
            <wp:extent cx="5943600" cy="7691755"/>
            <wp:effectExtent l="0" t="0" r="0" b="4445"/>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xtracted pages from Feather River GRP_Feb_2016_Page6.png"/>
                    <pic:cNvPicPr/>
                  </pic:nvPicPr>
                  <pic:blipFill>
                    <a:blip r:embed="rId10">
                      <a:extLst>
                        <a:ext uri="{28A0092B-C50C-407E-A947-70E740481C1C}">
                          <a14:useLocalDpi xmlns:a14="http://schemas.microsoft.com/office/drawing/2010/main" val="0"/>
                        </a:ext>
                      </a:extLst>
                    </a:blip>
                    <a:stretch>
                      <a:fillRect/>
                    </a:stretch>
                  </pic:blipFill>
                  <pic:spPr>
                    <a:xfrm>
                      <a:off x="0" y="0"/>
                      <a:ext cx="5943600" cy="7691755"/>
                    </a:xfrm>
                    <a:prstGeom prst="rect">
                      <a:avLst/>
                    </a:prstGeom>
                  </pic:spPr>
                </pic:pic>
              </a:graphicData>
            </a:graphic>
          </wp:inline>
        </w:drawing>
      </w:r>
      <w:r>
        <w:rPr>
          <w:noProof/>
        </w:rPr>
        <w:lastRenderedPageBreak/>
        <w:drawing>
          <wp:inline distT="0" distB="0" distL="0" distR="0" wp14:anchorId="3F4F4AC9" wp14:editId="5FF4E5F2">
            <wp:extent cx="5943600" cy="7691755"/>
            <wp:effectExtent l="0" t="0" r="0" b="4445"/>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xtracted pages from Feather River GRP_Feb_2016_Page7.png"/>
                    <pic:cNvPicPr/>
                  </pic:nvPicPr>
                  <pic:blipFill>
                    <a:blip r:embed="rId11">
                      <a:extLst>
                        <a:ext uri="{28A0092B-C50C-407E-A947-70E740481C1C}">
                          <a14:useLocalDpi xmlns:a14="http://schemas.microsoft.com/office/drawing/2010/main" val="0"/>
                        </a:ext>
                      </a:extLst>
                    </a:blip>
                    <a:stretch>
                      <a:fillRect/>
                    </a:stretch>
                  </pic:blipFill>
                  <pic:spPr>
                    <a:xfrm>
                      <a:off x="0" y="0"/>
                      <a:ext cx="5943600" cy="7691755"/>
                    </a:xfrm>
                    <a:prstGeom prst="rect">
                      <a:avLst/>
                    </a:prstGeom>
                  </pic:spPr>
                </pic:pic>
              </a:graphicData>
            </a:graphic>
          </wp:inline>
        </w:drawing>
      </w:r>
    </w:p>
    <w:p w:rsidR="001C2264" w:rsidRDefault="001C2264" w:rsidP="001C2264">
      <w:r>
        <w:br w:type="page"/>
      </w:r>
    </w:p>
    <w:p w:rsidR="001C2264" w:rsidRDefault="001C2264" w:rsidP="001C2264">
      <w:pPr>
        <w:keepNext/>
        <w:keepLines/>
        <w:spacing w:after="98"/>
      </w:pPr>
      <w:r>
        <w:lastRenderedPageBreak/>
        <w:t>Figure A-1: Underflow Dams</w:t>
      </w:r>
    </w:p>
    <w:p w:rsidR="001C2264" w:rsidRDefault="001C2264" w:rsidP="001C2264">
      <w:pPr>
        <w:pStyle w:val="MSGENFONTSTYLENAMETEMPLATEROLENUMBERMSGENFONTSTYLENAMEBYROLETEXT20"/>
        <w:shd w:val="clear" w:color="auto" w:fill="auto"/>
        <w:spacing w:before="0" w:after="0"/>
      </w:pPr>
      <w:r>
        <w:rPr>
          <w:color w:val="000000"/>
          <w:lang w:bidi="en-US"/>
        </w:rPr>
        <w:t xml:space="preserve">Dams can be built in shallow rivers, culverts, and inlets using hand tools or heavy machinery, as available. Pipes are used to form an underflow dam to allow water passage out while oil stays behind, as seen in first figure below. The inlet of the pipe is cut at an angle to permit a larger entrance area for the water in order to reduce the inlet velocities and the possibility of oil drawdown due to formation of vortices. Caution should be taken to prevent whirlpools from forming and pulling the oil down. Face the cut pipe opening down (or insert a 90 degree angle) to help eliminate this. This technique is effective for water bodies less than two feet deep where </w:t>
      </w:r>
      <w:proofErr w:type="gramStart"/>
      <w:r>
        <w:rPr>
          <w:color w:val="000000"/>
          <w:lang w:bidi="en-US"/>
        </w:rPr>
        <w:t>flow volume</w:t>
      </w:r>
      <w:proofErr w:type="gramEnd"/>
      <w:r>
        <w:rPr>
          <w:color w:val="000000"/>
          <w:lang w:bidi="en-US"/>
        </w:rPr>
        <w:t xml:space="preserve"> can be accommodated by pipe flow. This method can also be used in deep, narrow culverts.</w:t>
      </w:r>
    </w:p>
    <w:p w:rsidR="001C2264" w:rsidRDefault="001C2264" w:rsidP="001C2264">
      <w:pPr>
        <w:framePr w:h="2664" w:wrap="notBeside" w:vAnchor="text" w:hAnchor="text" w:xAlign="center" w:y="1"/>
        <w:jc w:val="center"/>
        <w:rPr>
          <w:sz w:val="2"/>
          <w:szCs w:val="2"/>
        </w:rPr>
      </w:pPr>
      <w:r>
        <w:rPr>
          <w:noProof/>
        </w:rPr>
        <w:drawing>
          <wp:inline distT="0" distB="0" distL="0" distR="0" wp14:anchorId="51266874" wp14:editId="4982076D">
            <wp:extent cx="6086475" cy="1685925"/>
            <wp:effectExtent l="0" t="0" r="9525" b="9525"/>
            <wp:docPr id="16" name="Picture 16" descr="I:\OSPR\GRP Statewide\TOC_Template\Template\Grays Harbor\media\image28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OSPR\GRP Statewide\TOC_Template\Template\Grays Harbor\media\image282.jpe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086475" cy="1685925"/>
                    </a:xfrm>
                    <a:prstGeom prst="rect">
                      <a:avLst/>
                    </a:prstGeom>
                    <a:noFill/>
                    <a:ln>
                      <a:noFill/>
                    </a:ln>
                  </pic:spPr>
                </pic:pic>
              </a:graphicData>
            </a:graphic>
          </wp:inline>
        </w:drawing>
      </w:r>
    </w:p>
    <w:p w:rsidR="001C2264" w:rsidRDefault="001C2264" w:rsidP="001C2264">
      <w:pPr>
        <w:pStyle w:val="MSGENFONTSTYLENAMETEMPLATEROLENUMBERMSGENFONTSTYLENAMEBYROLEPICTURECAPTION80"/>
        <w:framePr w:h="2664" w:wrap="notBeside" w:vAnchor="text" w:hAnchor="text" w:xAlign="center" w:y="1"/>
        <w:shd w:val="clear" w:color="auto" w:fill="auto"/>
      </w:pPr>
      <w:r>
        <w:rPr>
          <w:color w:val="000000"/>
          <w:lang w:bidi="en-US"/>
        </w:rPr>
        <w:t>Earth underflow dam (DOWCAR 1997).</w:t>
      </w:r>
    </w:p>
    <w:p w:rsidR="001C2264" w:rsidRDefault="001C2264" w:rsidP="001C2264">
      <w:pPr>
        <w:spacing w:line="880" w:lineRule="exact"/>
      </w:pPr>
    </w:p>
    <w:p w:rsidR="001C2264" w:rsidRDefault="001C2264" w:rsidP="001C2264">
      <w:pPr>
        <w:framePr w:h="4694" w:wrap="notBeside" w:vAnchor="text" w:hAnchor="text" w:y="1"/>
        <w:rPr>
          <w:sz w:val="2"/>
          <w:szCs w:val="2"/>
        </w:rPr>
      </w:pPr>
      <w:r>
        <w:rPr>
          <w:noProof/>
        </w:rPr>
        <w:drawing>
          <wp:inline distT="0" distB="0" distL="0" distR="0" wp14:anchorId="1C63BFE9" wp14:editId="39C602EB">
            <wp:extent cx="3619500" cy="2981325"/>
            <wp:effectExtent l="0" t="0" r="0" b="9525"/>
            <wp:docPr id="17" name="Picture 17" descr="I:\OSPR\GRP Statewide\TOC_Template\Template\Grays Harbor\media\image283.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OSPR\GRP Statewide\TOC_Template\Template\Grays Harbor\media\image283.jpe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619500" cy="2981325"/>
                    </a:xfrm>
                    <a:prstGeom prst="rect">
                      <a:avLst/>
                    </a:prstGeom>
                    <a:noFill/>
                    <a:ln>
                      <a:noFill/>
                    </a:ln>
                  </pic:spPr>
                </pic:pic>
              </a:graphicData>
            </a:graphic>
          </wp:inline>
        </w:drawing>
      </w:r>
    </w:p>
    <w:p w:rsidR="001C2264" w:rsidRDefault="001C2264" w:rsidP="001C2264">
      <w:pPr>
        <w:pStyle w:val="MSGENFONTSTYLENAMETEMPLATEROLENUMBERMSGENFONTSTYLENAMEBYROLEPICTURECAPTION80"/>
        <w:framePr w:h="4694" w:wrap="notBeside" w:vAnchor="text" w:hAnchor="text" w:y="1"/>
        <w:shd w:val="clear" w:color="auto" w:fill="auto"/>
      </w:pPr>
      <w:r>
        <w:rPr>
          <w:color w:val="000000"/>
          <w:lang w:bidi="en-US"/>
        </w:rPr>
        <w:t>Sandbag underflow dam</w:t>
      </w:r>
    </w:p>
    <w:p w:rsidR="001C2264" w:rsidRDefault="001C2264" w:rsidP="001C2264">
      <w:pPr>
        <w:rPr>
          <w:sz w:val="2"/>
          <w:szCs w:val="2"/>
        </w:rPr>
      </w:pPr>
    </w:p>
    <w:p w:rsidR="001C2264" w:rsidRDefault="001C2264" w:rsidP="001C2264">
      <w:pPr>
        <w:pStyle w:val="MSGENFONTSTYLENAMETEMPLATEROLENUMBERMSGENFONTSTYLENAMEBYROLEPICTURECAPTION80"/>
        <w:framePr w:h="5573" w:wrap="notBeside" w:vAnchor="text" w:hAnchor="text" w:y="1"/>
        <w:shd w:val="clear" w:color="auto" w:fill="auto"/>
      </w:pPr>
      <w:r>
        <w:rPr>
          <w:color w:val="000000"/>
          <w:lang w:bidi="en-US"/>
        </w:rPr>
        <w:lastRenderedPageBreak/>
        <w:t>Figure A-2: Culvert block</w:t>
      </w:r>
    </w:p>
    <w:p w:rsidR="001C2264" w:rsidRDefault="001C2264" w:rsidP="001C2264">
      <w:pPr>
        <w:framePr w:h="5573" w:wrap="notBeside" w:vAnchor="text" w:hAnchor="text" w:y="1"/>
        <w:rPr>
          <w:sz w:val="2"/>
          <w:szCs w:val="2"/>
        </w:rPr>
      </w:pPr>
      <w:r>
        <w:rPr>
          <w:noProof/>
        </w:rPr>
        <w:drawing>
          <wp:inline distT="0" distB="0" distL="0" distR="0" wp14:anchorId="7C6AD0D4" wp14:editId="28DA3E97">
            <wp:extent cx="4543425" cy="3543300"/>
            <wp:effectExtent l="0" t="0" r="9525" b="0"/>
            <wp:docPr id="18" name="Picture 18" descr="I:\OSPR\GRP Statewide\TOC_Template\Template\Grays Harbor\media\image284.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I:\OSPR\GRP Statewide\TOC_Template\Template\Grays Harbor\media\image284.jpe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4543425" cy="3543300"/>
                    </a:xfrm>
                    <a:prstGeom prst="rect">
                      <a:avLst/>
                    </a:prstGeom>
                    <a:noFill/>
                    <a:ln>
                      <a:noFill/>
                    </a:ln>
                  </pic:spPr>
                </pic:pic>
              </a:graphicData>
            </a:graphic>
          </wp:inline>
        </w:drawing>
      </w:r>
    </w:p>
    <w:p w:rsidR="001C2264" w:rsidRDefault="001C2264" w:rsidP="001C2264">
      <w:pPr>
        <w:spacing w:line="600" w:lineRule="exact"/>
      </w:pPr>
    </w:p>
    <w:p w:rsidR="001C2264" w:rsidRDefault="001C2264" w:rsidP="001C2264">
      <w:pPr>
        <w:pStyle w:val="MSGENFONTSTYLENAMETEMPLATEROLENUMBERMSGENFONTSTYLENAMEBYROLEPICTURECAPTION80"/>
        <w:framePr w:h="3850" w:wrap="notBeside" w:vAnchor="text" w:hAnchor="text" w:xAlign="center" w:y="1"/>
        <w:shd w:val="clear" w:color="auto" w:fill="auto"/>
      </w:pPr>
      <w:r>
        <w:rPr>
          <w:color w:val="000000"/>
          <w:lang w:bidi="en-US"/>
        </w:rPr>
        <w:t>Figure A-3: Culvert weir</w:t>
      </w:r>
    </w:p>
    <w:p w:rsidR="001C2264" w:rsidRDefault="001C2264" w:rsidP="001C2264">
      <w:pPr>
        <w:framePr w:h="3850" w:wrap="notBeside" w:vAnchor="text" w:hAnchor="text" w:xAlign="center" w:y="1"/>
        <w:jc w:val="center"/>
        <w:rPr>
          <w:sz w:val="2"/>
          <w:szCs w:val="2"/>
        </w:rPr>
      </w:pPr>
      <w:r>
        <w:rPr>
          <w:noProof/>
        </w:rPr>
        <w:drawing>
          <wp:inline distT="0" distB="0" distL="0" distR="0" wp14:anchorId="579FFE25" wp14:editId="2FE5C2BC">
            <wp:extent cx="6067425" cy="2447925"/>
            <wp:effectExtent l="0" t="0" r="9525" b="9525"/>
            <wp:docPr id="19" name="Picture 19" descr="I:\OSPR\GRP Statewide\TOC_Template\Template\Grays Harbor\media\image285.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I:\OSPR\GRP Statewide\TOC_Template\Template\Grays Harbor\media\image285.jpe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6067425" cy="2447925"/>
                    </a:xfrm>
                    <a:prstGeom prst="rect">
                      <a:avLst/>
                    </a:prstGeom>
                    <a:noFill/>
                    <a:ln>
                      <a:noFill/>
                    </a:ln>
                  </pic:spPr>
                </pic:pic>
              </a:graphicData>
            </a:graphic>
          </wp:inline>
        </w:drawing>
      </w:r>
    </w:p>
    <w:p w:rsidR="001C2264" w:rsidRDefault="001C2264" w:rsidP="001C2264">
      <w:pPr>
        <w:rPr>
          <w:sz w:val="2"/>
          <w:szCs w:val="2"/>
        </w:rPr>
      </w:pPr>
    </w:p>
    <w:p w:rsidR="001C2264" w:rsidRDefault="001C2264" w:rsidP="001C2264"/>
    <w:p w:rsidR="001C2264" w:rsidRDefault="001C2264" w:rsidP="001C2264"/>
    <w:p w:rsidR="001C2264" w:rsidRPr="00307E24" w:rsidRDefault="001C2264">
      <w:pPr>
        <w:rPr>
          <w:sz w:val="24"/>
          <w:szCs w:val="24"/>
        </w:rPr>
      </w:pPr>
    </w:p>
    <w:sectPr w:rsidR="001C2264" w:rsidRPr="00307E2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07E24"/>
    <w:rsid w:val="001641AC"/>
    <w:rsid w:val="00167524"/>
    <w:rsid w:val="001C2264"/>
    <w:rsid w:val="00307E2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MSGENFONTSTYLENAMETEMPLATEROLENUMBERMSGENFONTSTYLENAMEBYROLETEXT2">
    <w:name w:val="MSG_EN_FONT_STYLE_NAME_TEMPLATE_ROLE_NUMBER MSG_EN_FONT_STYLE_NAME_BY_ROLE_TEXT 2_"/>
    <w:basedOn w:val="DefaultParagraphFont"/>
    <w:link w:val="MSGENFONTSTYLENAMETEMPLATEROLENUMBERMSGENFONTSTYLENAMEBYROLETEXT20"/>
    <w:rsid w:val="001C2264"/>
    <w:rPr>
      <w:rFonts w:ascii="Arial" w:eastAsia="Arial" w:hAnsi="Arial" w:cs="Arial"/>
      <w:sz w:val="21"/>
      <w:szCs w:val="21"/>
      <w:shd w:val="clear" w:color="auto" w:fill="FFFFFF"/>
    </w:rPr>
  </w:style>
  <w:style w:type="character" w:customStyle="1" w:styleId="MSGENFONTSTYLENAMETEMPLATEROLENUMBERMSGENFONTSTYLENAMEBYROLETABLECAPTION3">
    <w:name w:val="MSG_EN_FONT_STYLE_NAME_TEMPLATE_ROLE_NUMBER MSG_EN_FONT_STYLE_NAME_BY_ROLE_TABLE_CAPTION 3_"/>
    <w:basedOn w:val="DefaultParagraphFont"/>
    <w:link w:val="MSGENFONTSTYLENAMETEMPLATEROLENUMBERMSGENFONTSTYLENAMEBYROLETABLECAPTION30"/>
    <w:rsid w:val="001C2264"/>
    <w:rPr>
      <w:rFonts w:ascii="Arial" w:eastAsia="Arial" w:hAnsi="Arial" w:cs="Arial"/>
      <w:sz w:val="13"/>
      <w:szCs w:val="13"/>
      <w:shd w:val="clear" w:color="auto" w:fill="FFFFFF"/>
    </w:rPr>
  </w:style>
  <w:style w:type="character" w:customStyle="1" w:styleId="MSGENFONTSTYLENAMETEMPLATEROLENUMBERMSGENFONTSTYLENAMEBYROLETEXT128">
    <w:name w:val="MSG_EN_FONT_STYLE_NAME_TEMPLATE_ROLE_NUMBER MSG_EN_FONT_STYLE_NAME_BY_ROLE_TEXT 128_"/>
    <w:basedOn w:val="DefaultParagraphFont"/>
    <w:link w:val="MSGENFONTSTYLENAMETEMPLATEROLENUMBERMSGENFONTSTYLENAMEBYROLETEXT1280"/>
    <w:rsid w:val="001C2264"/>
    <w:rPr>
      <w:rFonts w:ascii="Arial" w:eastAsia="Arial" w:hAnsi="Arial" w:cs="Arial"/>
      <w:sz w:val="10"/>
      <w:szCs w:val="10"/>
      <w:shd w:val="clear" w:color="auto" w:fill="FFFFFF"/>
    </w:rPr>
  </w:style>
  <w:style w:type="character" w:customStyle="1" w:styleId="MSGENFONTSTYLENAMETEMPLATEROLENUMBERMSGENFONTSTYLENAMEBYROLETEXT128MSGENFONTSTYLEMODIFERSIZE105">
    <w:name w:val="MSG_EN_FONT_STYLE_NAME_TEMPLATE_ROLE_NUMBER MSG_EN_FONT_STYLE_NAME_BY_ROLE_TEXT 128 + MSG_EN_FONT_STYLE_MODIFER_SIZE 10.5"/>
    <w:basedOn w:val="MSGENFONTSTYLENAMETEMPLATEROLENUMBERMSGENFONTSTYLENAMEBYROLETEXT128"/>
    <w:rsid w:val="001C2264"/>
    <w:rPr>
      <w:rFonts w:ascii="Arial" w:eastAsia="Arial" w:hAnsi="Arial" w:cs="Arial"/>
      <w:color w:val="000000"/>
      <w:spacing w:val="0"/>
      <w:w w:val="100"/>
      <w:position w:val="0"/>
      <w:sz w:val="21"/>
      <w:szCs w:val="21"/>
      <w:shd w:val="clear" w:color="auto" w:fill="FFFFFF"/>
      <w:lang w:val="en-US" w:eastAsia="en-US" w:bidi="en-US"/>
    </w:rPr>
  </w:style>
  <w:style w:type="character" w:customStyle="1" w:styleId="MSGENFONTSTYLENAMETEMPLATEROLENUMBERMSGENFONTSTYLENAMEBYROLETEXT128MSGENFONTSTYLEMODIFERSIZE75">
    <w:name w:val="MSG_EN_FONT_STYLE_NAME_TEMPLATE_ROLE_NUMBER MSG_EN_FONT_STYLE_NAME_BY_ROLE_TEXT 128 + MSG_EN_FONT_STYLE_MODIFER_SIZE 7.5"/>
    <w:aliases w:val="MSG_EN_FONT_STYLE_MODIFER_BOLD"/>
    <w:basedOn w:val="MSGENFONTSTYLENAMETEMPLATEROLENUMBERMSGENFONTSTYLENAMEBYROLETEXT128"/>
    <w:rsid w:val="001C2264"/>
    <w:rPr>
      <w:rFonts w:ascii="Arial" w:eastAsia="Arial" w:hAnsi="Arial" w:cs="Arial"/>
      <w:b/>
      <w:bCs/>
      <w:color w:val="000000"/>
      <w:spacing w:val="0"/>
      <w:w w:val="100"/>
      <w:position w:val="0"/>
      <w:sz w:val="15"/>
      <w:szCs w:val="15"/>
      <w:shd w:val="clear" w:color="auto" w:fill="FFFFFF"/>
      <w:lang w:val="en-US" w:eastAsia="en-US" w:bidi="en-US"/>
    </w:rPr>
  </w:style>
  <w:style w:type="character" w:customStyle="1" w:styleId="MSGENFONTSTYLENAMETEMPLATEROLENUMBERMSGENFONTSTYLENAMEBYROLEPICTURECAPTION8">
    <w:name w:val="MSG_EN_FONT_STYLE_NAME_TEMPLATE_ROLE_NUMBER MSG_EN_FONT_STYLE_NAME_BY_ROLE_PICTURE_CAPTION 8_"/>
    <w:basedOn w:val="DefaultParagraphFont"/>
    <w:link w:val="MSGENFONTSTYLENAMETEMPLATEROLENUMBERMSGENFONTSTYLENAMEBYROLEPICTURECAPTION80"/>
    <w:rsid w:val="001C2264"/>
    <w:rPr>
      <w:rFonts w:ascii="Arial" w:eastAsia="Arial" w:hAnsi="Arial" w:cs="Arial"/>
      <w:sz w:val="21"/>
      <w:szCs w:val="21"/>
      <w:shd w:val="clear" w:color="auto" w:fill="FFFFFF"/>
    </w:rPr>
  </w:style>
  <w:style w:type="paragraph" w:customStyle="1" w:styleId="MSGENFONTSTYLENAMETEMPLATEROLENUMBERMSGENFONTSTYLENAMEBYROLETEXT20">
    <w:name w:val="MSG_EN_FONT_STYLE_NAME_TEMPLATE_ROLE_NUMBER MSG_EN_FONT_STYLE_NAME_BY_ROLE_TEXT 2"/>
    <w:basedOn w:val="Normal"/>
    <w:link w:val="MSGENFONTSTYLENAMETEMPLATEROLENUMBERMSGENFONTSTYLENAMEBYROLETEXT2"/>
    <w:rsid w:val="001C2264"/>
    <w:pPr>
      <w:widowControl w:val="0"/>
      <w:shd w:val="clear" w:color="auto" w:fill="FFFFFF"/>
      <w:spacing w:before="320" w:after="320" w:line="336" w:lineRule="exact"/>
    </w:pPr>
    <w:rPr>
      <w:rFonts w:ascii="Arial" w:eastAsia="Arial" w:hAnsi="Arial" w:cs="Arial"/>
      <w:sz w:val="21"/>
      <w:szCs w:val="21"/>
    </w:rPr>
  </w:style>
  <w:style w:type="paragraph" w:customStyle="1" w:styleId="MSGENFONTSTYLENAMETEMPLATEROLENUMBERMSGENFONTSTYLENAMEBYROLETABLECAPTION30">
    <w:name w:val="MSG_EN_FONT_STYLE_NAME_TEMPLATE_ROLE_NUMBER MSG_EN_FONT_STYLE_NAME_BY_ROLE_TABLE_CAPTION 3"/>
    <w:basedOn w:val="Normal"/>
    <w:link w:val="MSGENFONTSTYLENAMETEMPLATEROLENUMBERMSGENFONTSTYLENAMEBYROLETABLECAPTION3"/>
    <w:rsid w:val="001C2264"/>
    <w:pPr>
      <w:widowControl w:val="0"/>
      <w:shd w:val="clear" w:color="auto" w:fill="FFFFFF"/>
      <w:spacing w:after="0" w:line="146" w:lineRule="exact"/>
    </w:pPr>
    <w:rPr>
      <w:rFonts w:ascii="Arial" w:eastAsia="Arial" w:hAnsi="Arial" w:cs="Arial"/>
      <w:sz w:val="13"/>
      <w:szCs w:val="13"/>
    </w:rPr>
  </w:style>
  <w:style w:type="paragraph" w:customStyle="1" w:styleId="MSGENFONTSTYLENAMETEMPLATEROLENUMBERMSGENFONTSTYLENAMEBYROLEPICTURECAPTION80">
    <w:name w:val="MSG_EN_FONT_STYLE_NAME_TEMPLATE_ROLE_NUMBER MSG_EN_FONT_STYLE_NAME_BY_ROLE_PICTURE_CAPTION 8"/>
    <w:basedOn w:val="Normal"/>
    <w:link w:val="MSGENFONTSTYLENAMETEMPLATEROLENUMBERMSGENFONTSTYLENAMEBYROLEPICTURECAPTION8"/>
    <w:rsid w:val="001C2264"/>
    <w:pPr>
      <w:widowControl w:val="0"/>
      <w:shd w:val="clear" w:color="auto" w:fill="FFFFFF"/>
      <w:spacing w:after="0" w:line="234" w:lineRule="exact"/>
    </w:pPr>
    <w:rPr>
      <w:rFonts w:ascii="Arial" w:eastAsia="Arial" w:hAnsi="Arial" w:cs="Arial"/>
      <w:sz w:val="21"/>
      <w:szCs w:val="21"/>
    </w:rPr>
  </w:style>
  <w:style w:type="paragraph" w:customStyle="1" w:styleId="MSGENFONTSTYLENAMETEMPLATEROLENUMBERMSGENFONTSTYLENAMEBYROLETEXT1280">
    <w:name w:val="MSG_EN_FONT_STYLE_NAME_TEMPLATE_ROLE_NUMBER MSG_EN_FONT_STYLE_NAME_BY_ROLE_TEXT 128"/>
    <w:basedOn w:val="Normal"/>
    <w:link w:val="MSGENFONTSTYLENAMETEMPLATEROLENUMBERMSGENFONTSTYLENAMEBYROLETEXT128"/>
    <w:rsid w:val="001C2264"/>
    <w:pPr>
      <w:widowControl w:val="0"/>
      <w:shd w:val="clear" w:color="auto" w:fill="FFFFFF"/>
      <w:spacing w:after="0" w:line="144" w:lineRule="exact"/>
    </w:pPr>
    <w:rPr>
      <w:rFonts w:ascii="Arial" w:eastAsia="Arial" w:hAnsi="Arial" w:cs="Arial"/>
      <w:sz w:val="10"/>
      <w:szCs w:val="10"/>
    </w:rPr>
  </w:style>
  <w:style w:type="paragraph" w:styleId="BalloonText">
    <w:name w:val="Balloon Text"/>
    <w:basedOn w:val="Normal"/>
    <w:link w:val="BalloonTextChar"/>
    <w:uiPriority w:val="99"/>
    <w:semiHidden/>
    <w:unhideWhenUsed/>
    <w:rsid w:val="001C226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C2264"/>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MSGENFONTSTYLENAMETEMPLATEROLENUMBERMSGENFONTSTYLENAMEBYROLETEXT2">
    <w:name w:val="MSG_EN_FONT_STYLE_NAME_TEMPLATE_ROLE_NUMBER MSG_EN_FONT_STYLE_NAME_BY_ROLE_TEXT 2_"/>
    <w:basedOn w:val="DefaultParagraphFont"/>
    <w:link w:val="MSGENFONTSTYLENAMETEMPLATEROLENUMBERMSGENFONTSTYLENAMEBYROLETEXT20"/>
    <w:rsid w:val="001C2264"/>
    <w:rPr>
      <w:rFonts w:ascii="Arial" w:eastAsia="Arial" w:hAnsi="Arial" w:cs="Arial"/>
      <w:sz w:val="21"/>
      <w:szCs w:val="21"/>
      <w:shd w:val="clear" w:color="auto" w:fill="FFFFFF"/>
    </w:rPr>
  </w:style>
  <w:style w:type="character" w:customStyle="1" w:styleId="MSGENFONTSTYLENAMETEMPLATEROLENUMBERMSGENFONTSTYLENAMEBYROLETABLECAPTION3">
    <w:name w:val="MSG_EN_FONT_STYLE_NAME_TEMPLATE_ROLE_NUMBER MSG_EN_FONT_STYLE_NAME_BY_ROLE_TABLE_CAPTION 3_"/>
    <w:basedOn w:val="DefaultParagraphFont"/>
    <w:link w:val="MSGENFONTSTYLENAMETEMPLATEROLENUMBERMSGENFONTSTYLENAMEBYROLETABLECAPTION30"/>
    <w:rsid w:val="001C2264"/>
    <w:rPr>
      <w:rFonts w:ascii="Arial" w:eastAsia="Arial" w:hAnsi="Arial" w:cs="Arial"/>
      <w:sz w:val="13"/>
      <w:szCs w:val="13"/>
      <w:shd w:val="clear" w:color="auto" w:fill="FFFFFF"/>
    </w:rPr>
  </w:style>
  <w:style w:type="character" w:customStyle="1" w:styleId="MSGENFONTSTYLENAMETEMPLATEROLENUMBERMSGENFONTSTYLENAMEBYROLETEXT128">
    <w:name w:val="MSG_EN_FONT_STYLE_NAME_TEMPLATE_ROLE_NUMBER MSG_EN_FONT_STYLE_NAME_BY_ROLE_TEXT 128_"/>
    <w:basedOn w:val="DefaultParagraphFont"/>
    <w:link w:val="MSGENFONTSTYLENAMETEMPLATEROLENUMBERMSGENFONTSTYLENAMEBYROLETEXT1280"/>
    <w:rsid w:val="001C2264"/>
    <w:rPr>
      <w:rFonts w:ascii="Arial" w:eastAsia="Arial" w:hAnsi="Arial" w:cs="Arial"/>
      <w:sz w:val="10"/>
      <w:szCs w:val="10"/>
      <w:shd w:val="clear" w:color="auto" w:fill="FFFFFF"/>
    </w:rPr>
  </w:style>
  <w:style w:type="character" w:customStyle="1" w:styleId="MSGENFONTSTYLENAMETEMPLATEROLENUMBERMSGENFONTSTYLENAMEBYROLETEXT128MSGENFONTSTYLEMODIFERSIZE105">
    <w:name w:val="MSG_EN_FONT_STYLE_NAME_TEMPLATE_ROLE_NUMBER MSG_EN_FONT_STYLE_NAME_BY_ROLE_TEXT 128 + MSG_EN_FONT_STYLE_MODIFER_SIZE 10.5"/>
    <w:basedOn w:val="MSGENFONTSTYLENAMETEMPLATEROLENUMBERMSGENFONTSTYLENAMEBYROLETEXT128"/>
    <w:rsid w:val="001C2264"/>
    <w:rPr>
      <w:rFonts w:ascii="Arial" w:eastAsia="Arial" w:hAnsi="Arial" w:cs="Arial"/>
      <w:color w:val="000000"/>
      <w:spacing w:val="0"/>
      <w:w w:val="100"/>
      <w:position w:val="0"/>
      <w:sz w:val="21"/>
      <w:szCs w:val="21"/>
      <w:shd w:val="clear" w:color="auto" w:fill="FFFFFF"/>
      <w:lang w:val="en-US" w:eastAsia="en-US" w:bidi="en-US"/>
    </w:rPr>
  </w:style>
  <w:style w:type="character" w:customStyle="1" w:styleId="MSGENFONTSTYLENAMETEMPLATEROLENUMBERMSGENFONTSTYLENAMEBYROLETEXT128MSGENFONTSTYLEMODIFERSIZE75">
    <w:name w:val="MSG_EN_FONT_STYLE_NAME_TEMPLATE_ROLE_NUMBER MSG_EN_FONT_STYLE_NAME_BY_ROLE_TEXT 128 + MSG_EN_FONT_STYLE_MODIFER_SIZE 7.5"/>
    <w:aliases w:val="MSG_EN_FONT_STYLE_MODIFER_BOLD"/>
    <w:basedOn w:val="MSGENFONTSTYLENAMETEMPLATEROLENUMBERMSGENFONTSTYLENAMEBYROLETEXT128"/>
    <w:rsid w:val="001C2264"/>
    <w:rPr>
      <w:rFonts w:ascii="Arial" w:eastAsia="Arial" w:hAnsi="Arial" w:cs="Arial"/>
      <w:b/>
      <w:bCs/>
      <w:color w:val="000000"/>
      <w:spacing w:val="0"/>
      <w:w w:val="100"/>
      <w:position w:val="0"/>
      <w:sz w:val="15"/>
      <w:szCs w:val="15"/>
      <w:shd w:val="clear" w:color="auto" w:fill="FFFFFF"/>
      <w:lang w:val="en-US" w:eastAsia="en-US" w:bidi="en-US"/>
    </w:rPr>
  </w:style>
  <w:style w:type="character" w:customStyle="1" w:styleId="MSGENFONTSTYLENAMETEMPLATEROLENUMBERMSGENFONTSTYLENAMEBYROLEPICTURECAPTION8">
    <w:name w:val="MSG_EN_FONT_STYLE_NAME_TEMPLATE_ROLE_NUMBER MSG_EN_FONT_STYLE_NAME_BY_ROLE_PICTURE_CAPTION 8_"/>
    <w:basedOn w:val="DefaultParagraphFont"/>
    <w:link w:val="MSGENFONTSTYLENAMETEMPLATEROLENUMBERMSGENFONTSTYLENAMEBYROLEPICTURECAPTION80"/>
    <w:rsid w:val="001C2264"/>
    <w:rPr>
      <w:rFonts w:ascii="Arial" w:eastAsia="Arial" w:hAnsi="Arial" w:cs="Arial"/>
      <w:sz w:val="21"/>
      <w:szCs w:val="21"/>
      <w:shd w:val="clear" w:color="auto" w:fill="FFFFFF"/>
    </w:rPr>
  </w:style>
  <w:style w:type="paragraph" w:customStyle="1" w:styleId="MSGENFONTSTYLENAMETEMPLATEROLENUMBERMSGENFONTSTYLENAMEBYROLETEXT20">
    <w:name w:val="MSG_EN_FONT_STYLE_NAME_TEMPLATE_ROLE_NUMBER MSG_EN_FONT_STYLE_NAME_BY_ROLE_TEXT 2"/>
    <w:basedOn w:val="Normal"/>
    <w:link w:val="MSGENFONTSTYLENAMETEMPLATEROLENUMBERMSGENFONTSTYLENAMEBYROLETEXT2"/>
    <w:rsid w:val="001C2264"/>
    <w:pPr>
      <w:widowControl w:val="0"/>
      <w:shd w:val="clear" w:color="auto" w:fill="FFFFFF"/>
      <w:spacing w:before="320" w:after="320" w:line="336" w:lineRule="exact"/>
    </w:pPr>
    <w:rPr>
      <w:rFonts w:ascii="Arial" w:eastAsia="Arial" w:hAnsi="Arial" w:cs="Arial"/>
      <w:sz w:val="21"/>
      <w:szCs w:val="21"/>
    </w:rPr>
  </w:style>
  <w:style w:type="paragraph" w:customStyle="1" w:styleId="MSGENFONTSTYLENAMETEMPLATEROLENUMBERMSGENFONTSTYLENAMEBYROLETABLECAPTION30">
    <w:name w:val="MSG_EN_FONT_STYLE_NAME_TEMPLATE_ROLE_NUMBER MSG_EN_FONT_STYLE_NAME_BY_ROLE_TABLE_CAPTION 3"/>
    <w:basedOn w:val="Normal"/>
    <w:link w:val="MSGENFONTSTYLENAMETEMPLATEROLENUMBERMSGENFONTSTYLENAMEBYROLETABLECAPTION3"/>
    <w:rsid w:val="001C2264"/>
    <w:pPr>
      <w:widowControl w:val="0"/>
      <w:shd w:val="clear" w:color="auto" w:fill="FFFFFF"/>
      <w:spacing w:after="0" w:line="146" w:lineRule="exact"/>
    </w:pPr>
    <w:rPr>
      <w:rFonts w:ascii="Arial" w:eastAsia="Arial" w:hAnsi="Arial" w:cs="Arial"/>
      <w:sz w:val="13"/>
      <w:szCs w:val="13"/>
    </w:rPr>
  </w:style>
  <w:style w:type="paragraph" w:customStyle="1" w:styleId="MSGENFONTSTYLENAMETEMPLATEROLENUMBERMSGENFONTSTYLENAMEBYROLEPICTURECAPTION80">
    <w:name w:val="MSG_EN_FONT_STYLE_NAME_TEMPLATE_ROLE_NUMBER MSG_EN_FONT_STYLE_NAME_BY_ROLE_PICTURE_CAPTION 8"/>
    <w:basedOn w:val="Normal"/>
    <w:link w:val="MSGENFONTSTYLENAMETEMPLATEROLENUMBERMSGENFONTSTYLENAMEBYROLEPICTURECAPTION8"/>
    <w:rsid w:val="001C2264"/>
    <w:pPr>
      <w:widowControl w:val="0"/>
      <w:shd w:val="clear" w:color="auto" w:fill="FFFFFF"/>
      <w:spacing w:after="0" w:line="234" w:lineRule="exact"/>
    </w:pPr>
    <w:rPr>
      <w:rFonts w:ascii="Arial" w:eastAsia="Arial" w:hAnsi="Arial" w:cs="Arial"/>
      <w:sz w:val="21"/>
      <w:szCs w:val="21"/>
    </w:rPr>
  </w:style>
  <w:style w:type="paragraph" w:customStyle="1" w:styleId="MSGENFONTSTYLENAMETEMPLATEROLENUMBERMSGENFONTSTYLENAMEBYROLETEXT1280">
    <w:name w:val="MSG_EN_FONT_STYLE_NAME_TEMPLATE_ROLE_NUMBER MSG_EN_FONT_STYLE_NAME_BY_ROLE_TEXT 128"/>
    <w:basedOn w:val="Normal"/>
    <w:link w:val="MSGENFONTSTYLENAMETEMPLATEROLENUMBERMSGENFONTSTYLENAMEBYROLETEXT128"/>
    <w:rsid w:val="001C2264"/>
    <w:pPr>
      <w:widowControl w:val="0"/>
      <w:shd w:val="clear" w:color="auto" w:fill="FFFFFF"/>
      <w:spacing w:after="0" w:line="144" w:lineRule="exact"/>
    </w:pPr>
    <w:rPr>
      <w:rFonts w:ascii="Arial" w:eastAsia="Arial" w:hAnsi="Arial" w:cs="Arial"/>
      <w:sz w:val="10"/>
      <w:szCs w:val="10"/>
    </w:rPr>
  </w:style>
  <w:style w:type="paragraph" w:styleId="BalloonText">
    <w:name w:val="Balloon Text"/>
    <w:basedOn w:val="Normal"/>
    <w:link w:val="BalloonTextChar"/>
    <w:uiPriority w:val="99"/>
    <w:semiHidden/>
    <w:unhideWhenUsed/>
    <w:rsid w:val="001C226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C226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image" Target="media/image9.jpeg"/><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image" Target="media/image8.jpeg"/><Relationship Id="rId17" Type="http://schemas.openxmlformats.org/officeDocument/2006/relationships/theme" Target="theme/theme1.xml"/><Relationship Id="rId2" Type="http://schemas.microsoft.com/office/2007/relationships/stylesWithEffects" Target="stylesWithEffects.xml"/><Relationship Id="rId16"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image" Target="media/image2.png"/><Relationship Id="rId11" Type="http://schemas.openxmlformats.org/officeDocument/2006/relationships/image" Target="media/image7.png"/><Relationship Id="rId5" Type="http://schemas.openxmlformats.org/officeDocument/2006/relationships/image" Target="media/image1.png"/><Relationship Id="rId15" Type="http://schemas.openxmlformats.org/officeDocument/2006/relationships/image" Target="media/image11.jpeg"/><Relationship Id="rId10" Type="http://schemas.openxmlformats.org/officeDocument/2006/relationships/image" Target="media/image6.png"/><Relationship Id="rId4" Type="http://schemas.openxmlformats.org/officeDocument/2006/relationships/webSettings" Target="webSettings.xml"/><Relationship Id="rId9" Type="http://schemas.openxmlformats.org/officeDocument/2006/relationships/image" Target="media/image5.png"/><Relationship Id="rId14" Type="http://schemas.openxmlformats.org/officeDocument/2006/relationships/image" Target="media/image10.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12</Pages>
  <Words>951</Words>
  <Characters>5422</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California Department of Fish and Wildlife</Company>
  <LinksUpToDate>false</LinksUpToDate>
  <CharactersWithSpaces>6361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3</cp:revision>
  <dcterms:created xsi:type="dcterms:W3CDTF">2017-03-17T19:22:00Z</dcterms:created>
  <dcterms:modified xsi:type="dcterms:W3CDTF">2017-03-17T19:36:00Z</dcterms:modified>
</cp:coreProperties>
</file>